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8748B7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Березовского сельского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7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</w:t>
      </w:r>
      <w:r w:rsidR="0039544D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87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748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C1A8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8B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748B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</w:t>
      </w:r>
    </w:p>
    <w:p w:rsidR="00180036" w:rsidRDefault="00B369E4" w:rsidP="0039544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определения территории, части территории </w:t>
      </w:r>
      <w:r w:rsidR="00874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</w:t>
      </w:r>
      <w:r w:rsidRPr="00B36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поселения, предназначенной для реализации инициативных проектов</w:t>
      </w:r>
    </w:p>
    <w:p w:rsidR="0039544D" w:rsidRDefault="0039544D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44D" w:rsidRPr="0039544D" w:rsidRDefault="00B369E4" w:rsidP="0039544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BF7D76"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статьями 26.1, 29, 56.1</w:t>
      </w:r>
      <w:r w:rsidR="0039544D" w:rsidRPr="0039544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9544D" w:rsidRPr="0039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544D" w:rsidRPr="0039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39544D" w:rsidRPr="0039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8748B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</w:t>
      </w:r>
      <w:r w:rsidR="0039544D" w:rsidRPr="0039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  <w:r w:rsidR="0026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предложение прокуратуры Бутурлиновского района о принятии нормативного правового акта, 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Совет народных депутатов </w:t>
      </w:r>
      <w:r w:rsidR="008748B7">
        <w:rPr>
          <w:rFonts w:ascii="Times New Roman" w:eastAsia="Calibri" w:hAnsi="Times New Roman" w:cs="Times New Roman"/>
          <w:sz w:val="28"/>
          <w:szCs w:val="28"/>
        </w:rPr>
        <w:t>Березовского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39544D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Е Ш И </w:t>
      </w: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Л :</w:t>
      </w:r>
      <w:proofErr w:type="gramEnd"/>
    </w:p>
    <w:p w:rsidR="00F23504" w:rsidRPr="006B2824" w:rsidRDefault="00F2350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44D" w:rsidRDefault="00941D5A" w:rsidP="0039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369E4" w:rsidRPr="00B3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определения территории, части территории </w:t>
      </w:r>
      <w:r w:rsidR="008748B7">
        <w:rPr>
          <w:rFonts w:ascii="Times New Roman" w:eastAsia="Calibri" w:hAnsi="Times New Roman" w:cs="Times New Roman"/>
          <w:sz w:val="28"/>
          <w:szCs w:val="28"/>
        </w:rPr>
        <w:t>Березовского</w:t>
      </w:r>
      <w:r w:rsidR="00B369E4" w:rsidRPr="00B3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на которой могут реализовываться инициативные проекты, согласно приложению</w:t>
      </w:r>
      <w:r w:rsidR="0026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E4BEE" w:rsidRPr="00941D5A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E4BEE" w:rsidRPr="00941D5A">
        <w:rPr>
          <w:rFonts w:ascii="Times New Roman" w:hAnsi="Times New Roman" w:cs="Times New Roman"/>
          <w:sz w:val="28"/>
          <w:szCs w:val="28"/>
        </w:rPr>
        <w:t>Оп</w:t>
      </w:r>
      <w:r w:rsidR="00883728" w:rsidRPr="00941D5A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 w:rsidR="008748B7">
        <w:rPr>
          <w:rFonts w:ascii="Times New Roman" w:eastAsia="Calibri" w:hAnsi="Times New Roman" w:cs="Times New Roman"/>
          <w:sz w:val="28"/>
          <w:szCs w:val="28"/>
        </w:rPr>
        <w:t>Березовского</w:t>
      </w:r>
    </w:p>
    <w:p w:rsidR="00CB00B7" w:rsidRPr="00941D5A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8B7" w:rsidRDefault="00F160DB" w:rsidP="00F160DB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B00B7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8748B7" w:rsidRPr="008748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48B7">
        <w:rPr>
          <w:rFonts w:ascii="Times New Roman" w:eastAsia="Calibri" w:hAnsi="Times New Roman" w:cs="Times New Roman"/>
          <w:sz w:val="28"/>
          <w:szCs w:val="28"/>
        </w:rPr>
        <w:t>Березовского</w:t>
      </w:r>
    </w:p>
    <w:p w:rsidR="00F160DB" w:rsidRDefault="008748B7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                        Н.В.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Дьяченков</w:t>
      </w:r>
      <w:proofErr w:type="spellEnd"/>
    </w:p>
    <w:p w:rsidR="00263DC1" w:rsidRDefault="00263DC1" w:rsidP="00F160DB">
      <w:pPr>
        <w:pStyle w:val="a4"/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</w:pPr>
    </w:p>
    <w:p w:rsidR="0039544D" w:rsidRDefault="0039544D" w:rsidP="00F160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544D" w:rsidRPr="0039544D" w:rsidRDefault="0039544D" w:rsidP="00263DC1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DC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к решению Совета народных депутатов </w:t>
      </w:r>
      <w:r w:rsidR="008748B7">
        <w:rPr>
          <w:rFonts w:ascii="Times New Roman" w:eastAsia="Calibri" w:hAnsi="Times New Roman" w:cs="Times New Roman"/>
          <w:sz w:val="28"/>
          <w:szCs w:val="28"/>
        </w:rPr>
        <w:t>Березовского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8748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544D">
        <w:rPr>
          <w:rFonts w:ascii="Times New Roman" w:eastAsia="Calibri" w:hAnsi="Times New Roman" w:cs="Times New Roman"/>
          <w:sz w:val="28"/>
          <w:szCs w:val="28"/>
        </w:rPr>
        <w:t>от «</w:t>
      </w:r>
      <w:proofErr w:type="gramStart"/>
      <w:r w:rsidR="008748B7">
        <w:rPr>
          <w:rFonts w:ascii="Times New Roman" w:eastAsia="Calibri" w:hAnsi="Times New Roman" w:cs="Times New Roman"/>
          <w:sz w:val="28"/>
          <w:szCs w:val="28"/>
        </w:rPr>
        <w:t>31</w:t>
      </w:r>
      <w:r w:rsidRPr="0039544D">
        <w:rPr>
          <w:rFonts w:ascii="Times New Roman" w:eastAsia="Calibri" w:hAnsi="Times New Roman" w:cs="Times New Roman"/>
          <w:sz w:val="28"/>
          <w:szCs w:val="28"/>
        </w:rPr>
        <w:t>»</w:t>
      </w:r>
      <w:r w:rsidR="008748B7">
        <w:rPr>
          <w:rFonts w:ascii="Times New Roman" w:eastAsia="Calibri" w:hAnsi="Times New Roman" w:cs="Times New Roman"/>
          <w:sz w:val="28"/>
          <w:szCs w:val="28"/>
        </w:rPr>
        <w:t>мая</w:t>
      </w:r>
      <w:proofErr w:type="gramEnd"/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 2021 года № </w:t>
      </w:r>
      <w:r w:rsidR="008748B7">
        <w:rPr>
          <w:rFonts w:ascii="Times New Roman" w:eastAsia="Calibri" w:hAnsi="Times New Roman" w:cs="Times New Roman"/>
          <w:sz w:val="28"/>
          <w:szCs w:val="28"/>
        </w:rPr>
        <w:t>4</w:t>
      </w:r>
      <w:r w:rsidR="003C1A85">
        <w:rPr>
          <w:rFonts w:ascii="Times New Roman" w:eastAsia="Calibri" w:hAnsi="Times New Roman" w:cs="Times New Roman"/>
          <w:sz w:val="28"/>
          <w:szCs w:val="28"/>
        </w:rPr>
        <w:t>0</w:t>
      </w:r>
    </w:p>
    <w:p w:rsidR="00CD575A" w:rsidRPr="00263DC1" w:rsidRDefault="00CD575A" w:rsidP="00F85BFF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23504" w:rsidRPr="00F23504" w:rsidRDefault="00F23504" w:rsidP="00F235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2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  ОПРЕДЕЛЕНИЯ</w:t>
      </w:r>
      <w:proofErr w:type="gramEnd"/>
      <w:r w:rsidRPr="00F2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ТЕРРИТОРИИ, ЧАСТИ ТЕРРИТОРИИ </w:t>
      </w:r>
      <w:r w:rsidR="008748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БЕРЕЗОВСКОГО</w:t>
      </w:r>
      <w:r w:rsidRPr="00F2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ПОСЕЛЕНИЯ, ПРЕДНАЗНАЧЕННОЙ ДЛЯ РЕАЛИЗАЦИИ ИНИЦИАТИВНЫХ ПРОЕКТОВ</w:t>
      </w:r>
    </w:p>
    <w:p w:rsidR="00F23504" w:rsidRPr="00F23504" w:rsidRDefault="00F23504" w:rsidP="00F235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23504" w:rsidRPr="00F23504" w:rsidRDefault="00F23504" w:rsidP="00F23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504" w:rsidRPr="00F23504" w:rsidRDefault="00F23504" w:rsidP="00F235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1Настоящий порядок устанавливает процедуру определения территории или части территории </w:t>
      </w:r>
      <w:r w:rsidR="008748B7">
        <w:rPr>
          <w:rFonts w:ascii="Times New Roman" w:eastAsia="Calibri" w:hAnsi="Times New Roman" w:cs="Times New Roman"/>
          <w:sz w:val="28"/>
          <w:szCs w:val="28"/>
        </w:rPr>
        <w:t>Березовского</w:t>
      </w:r>
      <w:r w:rsidRPr="00F2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F23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территория), на которой могут реализовываться инициативные проекты.</w:t>
      </w:r>
    </w:p>
    <w:p w:rsidR="00F23504" w:rsidRPr="00F23504" w:rsidRDefault="00F23504" w:rsidP="00F235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Территория, в границах которой будет реализовываться инициативный проект, определяется постановлением администрации </w:t>
      </w:r>
      <w:r w:rsidR="008748B7">
        <w:rPr>
          <w:rFonts w:ascii="Times New Roman" w:eastAsia="Calibri" w:hAnsi="Times New Roman" w:cs="Times New Roman"/>
          <w:sz w:val="28"/>
          <w:szCs w:val="28"/>
        </w:rPr>
        <w:t>Березовского</w:t>
      </w:r>
      <w:r w:rsidRPr="00F2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– администрация)</w:t>
      </w:r>
      <w:r w:rsidRPr="00F23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F7D76" w:rsidRPr="00BF7D76" w:rsidRDefault="00BF7D76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Инициативные проекты могут реализовываться в интересах населения</w:t>
      </w:r>
      <w:r w:rsidR="008748B7" w:rsidRPr="008748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48B7">
        <w:rPr>
          <w:rFonts w:ascii="Times New Roman" w:eastAsia="Calibri" w:hAnsi="Times New Roman" w:cs="Times New Roman"/>
          <w:sz w:val="28"/>
          <w:szCs w:val="28"/>
        </w:rPr>
        <w:t>Березовского</w:t>
      </w:r>
      <w:r w:rsidR="008748B7"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87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</w:t>
      </w: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proofErr w:type="gramStart"/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в</w:t>
      </w:r>
      <w:proofErr w:type="gramEnd"/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целом, а также в интересах  жителей </w:t>
      </w:r>
      <w:r w:rsidR="008748B7">
        <w:rPr>
          <w:rFonts w:ascii="Times New Roman" w:eastAsia="Calibri" w:hAnsi="Times New Roman" w:cs="Times New Roman"/>
          <w:sz w:val="28"/>
          <w:szCs w:val="28"/>
        </w:rPr>
        <w:t>Березовского</w:t>
      </w:r>
      <w:r w:rsidR="008748B7"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следующих территорий:</w:t>
      </w:r>
    </w:p>
    <w:p w:rsidR="00BF7D76" w:rsidRPr="00BF7D76" w:rsidRDefault="00BF7D76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F7D7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1) подъезд многоквартирного дома;</w:t>
      </w:r>
    </w:p>
    <w:p w:rsidR="00BF7D76" w:rsidRPr="00BF7D76" w:rsidRDefault="00BF7D76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F7D7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2) многоквартирный дом;</w:t>
      </w:r>
    </w:p>
    <w:p w:rsidR="00BF7D76" w:rsidRPr="00BF7D76" w:rsidRDefault="00BF7D76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F7D7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3) группа многоквартирных домов и (или) жилых домов (в том числе улица, квартал или иной элемент планировочной структуры);</w:t>
      </w:r>
    </w:p>
    <w:p w:rsidR="00BF7D76" w:rsidRPr="00BF7D76" w:rsidRDefault="00BF7D76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4</w:t>
      </w:r>
      <w:r w:rsidRPr="00BF7D7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) населенный пункт;</w:t>
      </w:r>
    </w:p>
    <w:p w:rsidR="00BF7D76" w:rsidRDefault="00BF7D76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5</w:t>
      </w:r>
      <w:r w:rsidRPr="00BF7D7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) поселение.</w:t>
      </w:r>
    </w:p>
    <w:p w:rsidR="00BF7D76" w:rsidRPr="00BF7D76" w:rsidRDefault="00BF7D76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инициативных проектов по решению отдельных вопросов местного значения (иных вопросов, право решения которых предоставлено органам местного самоуправления) и (или) выполнению мероприятий отдельных муниципальных программ постановлением администрации </w:t>
      </w:r>
      <w:r w:rsidR="008748B7">
        <w:rPr>
          <w:rFonts w:ascii="Times New Roman" w:eastAsia="Calibri" w:hAnsi="Times New Roman" w:cs="Times New Roman"/>
          <w:sz w:val="28"/>
          <w:szCs w:val="28"/>
        </w:rPr>
        <w:t>Березовского</w:t>
      </w:r>
      <w:r w:rsidR="008748B7"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</w:t>
      </w: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района, (в том числе постановлением об утверждении муниципальной программы) может быть предусмотрено разделение территории</w:t>
      </w:r>
      <w:r w:rsidR="008748B7" w:rsidRPr="008748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48B7">
        <w:rPr>
          <w:rFonts w:ascii="Times New Roman" w:eastAsia="Calibri" w:hAnsi="Times New Roman" w:cs="Times New Roman"/>
          <w:sz w:val="28"/>
          <w:szCs w:val="28"/>
        </w:rPr>
        <w:t>Березовского</w:t>
      </w:r>
      <w:r w:rsidR="008748B7"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на части. В указанном случае инициативные проекты выдвигаются, обсуждаются и реализуются в пределах соответствующей части территории </w:t>
      </w:r>
      <w:r w:rsidR="008748B7">
        <w:rPr>
          <w:rFonts w:ascii="Times New Roman" w:eastAsia="Calibri" w:hAnsi="Times New Roman" w:cs="Times New Roman"/>
          <w:sz w:val="28"/>
          <w:szCs w:val="28"/>
        </w:rPr>
        <w:t>Березовского</w:t>
      </w:r>
      <w:r w:rsidR="008748B7"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Бутурлиновского муниципального района.</w:t>
      </w:r>
    </w:p>
    <w:p w:rsidR="00BF7D76" w:rsidRPr="00BF7D76" w:rsidRDefault="00BF7D76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установления территории, на которой могут реализовываться инициативные проекты, инициатор проекта обращается в админ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истрацию </w:t>
      </w:r>
      <w:r w:rsidR="008748B7">
        <w:rPr>
          <w:rFonts w:ascii="Times New Roman" w:eastAsia="Calibri" w:hAnsi="Times New Roman" w:cs="Times New Roman"/>
          <w:sz w:val="28"/>
          <w:szCs w:val="28"/>
        </w:rPr>
        <w:t>Березовского</w:t>
      </w:r>
      <w:r w:rsidR="0087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 </w:t>
      </w: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proofErr w:type="gramEnd"/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Бутурлиновского муниципального района  с заявлением об определении территории, на которой планирует реализовывать инициативный проект, с описанием ее границ.</w:t>
      </w:r>
    </w:p>
    <w:p w:rsidR="00BF7D76" w:rsidRPr="00BF7D76" w:rsidRDefault="00BF7D76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Заявление об определении территории, на которой планируется реализовывать инициативный проект, подписывается инициаторами проекта.</w:t>
      </w:r>
    </w:p>
    <w:p w:rsidR="00BF7D76" w:rsidRPr="00BF7D76" w:rsidRDefault="00BF7D76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инициатором проекта является инициативная группа, заявление подписывается всеми членами инициативной группы с указанием фамилий, имен, отчеств, контактных телефонов.</w:t>
      </w:r>
    </w:p>
    <w:p w:rsidR="00BF7D76" w:rsidRPr="00BF7D76" w:rsidRDefault="00D53881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BF7D76"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заявлению инициатор проекта прилагает следующие документы:</w:t>
      </w:r>
    </w:p>
    <w:p w:rsidR="00BF7D76" w:rsidRPr="00BF7D76" w:rsidRDefault="00BF7D76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краткое описание инициативного проекта;</w:t>
      </w:r>
    </w:p>
    <w:p w:rsidR="00BF7D76" w:rsidRPr="00BF7D76" w:rsidRDefault="00BF7D76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копию протокола собрания инициативной группы о принятии решения о внесении в администрацию </w:t>
      </w:r>
      <w:r w:rsidR="008748B7">
        <w:rPr>
          <w:rFonts w:ascii="Times New Roman" w:eastAsia="Calibri" w:hAnsi="Times New Roman" w:cs="Times New Roman"/>
          <w:sz w:val="28"/>
          <w:szCs w:val="28"/>
        </w:rPr>
        <w:t>Березовского</w:t>
      </w:r>
      <w:r w:rsidR="0087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инициативного проекта и определении территории, на которой предлагается его реализация.</w:t>
      </w:r>
    </w:p>
    <w:p w:rsidR="00BF7D76" w:rsidRPr="00BF7D76" w:rsidRDefault="00D53881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F7D76"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Администрация </w:t>
      </w:r>
      <w:r w:rsidR="008748B7">
        <w:rPr>
          <w:rFonts w:ascii="Times New Roman" w:eastAsia="Calibri" w:hAnsi="Times New Roman" w:cs="Times New Roman"/>
          <w:sz w:val="28"/>
          <w:szCs w:val="28"/>
        </w:rPr>
        <w:t>Березовского</w:t>
      </w:r>
      <w:r w:rsidR="008748B7"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D76"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Бутурлиновского муниципального </w:t>
      </w:r>
      <w:proofErr w:type="gramStart"/>
      <w:r w:rsidR="00BF7D76"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в</w:t>
      </w:r>
      <w:proofErr w:type="gramEnd"/>
      <w:r w:rsidR="00BF7D76"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15 календарных дней со дня поступления заявления принимает решение:</w:t>
      </w:r>
    </w:p>
    <w:p w:rsidR="00BF7D76" w:rsidRPr="00BF7D76" w:rsidRDefault="00BF7D76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 определении границ территории, на которой планируется реализовывать инициативный проект;</w:t>
      </w:r>
    </w:p>
    <w:p w:rsidR="00BF7D76" w:rsidRPr="00BF7D76" w:rsidRDefault="00BF7D76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 отказе в определении границ территории, на которой планируется реализовывать инициативный проект.</w:t>
      </w:r>
    </w:p>
    <w:p w:rsidR="00BF7D76" w:rsidRPr="00BF7D76" w:rsidRDefault="00BF7D76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принятом решении администрация </w:t>
      </w:r>
      <w:r w:rsidR="008748B7">
        <w:rPr>
          <w:rFonts w:ascii="Times New Roman" w:eastAsia="Calibri" w:hAnsi="Times New Roman" w:cs="Times New Roman"/>
          <w:sz w:val="28"/>
          <w:szCs w:val="28"/>
        </w:rPr>
        <w:t>Березовского</w:t>
      </w:r>
      <w:r w:rsidR="008748B7"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Бутурлиновского муниципального района уведомляет инициатора проекта в течение 3 рабочих дней.</w:t>
      </w:r>
    </w:p>
    <w:p w:rsidR="00BF7D76" w:rsidRPr="00BF7D76" w:rsidRDefault="00D53881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F7D76"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BF7D76" w:rsidRPr="00BF7D76" w:rsidRDefault="00BF7D76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территория выходит за пределы 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рритории </w:t>
      </w:r>
      <w:r w:rsidR="008748B7">
        <w:rPr>
          <w:rFonts w:ascii="Times New Roman" w:eastAsia="Calibri" w:hAnsi="Times New Roman" w:cs="Times New Roman"/>
          <w:sz w:val="28"/>
          <w:szCs w:val="28"/>
        </w:rPr>
        <w:t>Березовского</w:t>
      </w:r>
      <w:r w:rsidR="0087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proofErr w:type="spellEnd"/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Бутурлиновского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7D76" w:rsidRPr="00BF7D76" w:rsidRDefault="00BF7D76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запрашиваемая территория закреплена в установленном порядке за другими пользователями или находится в собственности;</w:t>
      </w:r>
    </w:p>
    <w:p w:rsidR="00BF7D76" w:rsidRPr="00BF7D76" w:rsidRDefault="00BF7D76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границах запрашиваемой территории реализуется иной инициативный проект;</w:t>
      </w:r>
    </w:p>
    <w:p w:rsidR="00BF7D76" w:rsidRPr="00BF7D76" w:rsidRDefault="00BF7D76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виды разрешенного использования земельного участка на запрашиваемой территории не соответствуют целям инициативного проекта;</w:t>
      </w:r>
    </w:p>
    <w:p w:rsidR="00BF7D76" w:rsidRPr="00BF7D76" w:rsidRDefault="00BF7D76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реализация инициативного проекта на запрашиваемой территории противоречит нормам федерального, регионального или муниципального района законодательства.</w:t>
      </w:r>
    </w:p>
    <w:p w:rsidR="00BF7D76" w:rsidRPr="00BF7D76" w:rsidRDefault="00D53881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F7D76"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. О принятом решении инициатору проекта сообщается в письменном виде с обоснованием (в случае отказа) принятого решения.</w:t>
      </w:r>
    </w:p>
    <w:p w:rsidR="00BF7D76" w:rsidRPr="00BF7D76" w:rsidRDefault="00D53881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F7D76"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установлении случаев, указанных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F7D76"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администрация </w:t>
      </w:r>
      <w:r w:rsidR="008748B7">
        <w:rPr>
          <w:rFonts w:ascii="Times New Roman" w:eastAsia="Calibri" w:hAnsi="Times New Roman" w:cs="Times New Roman"/>
          <w:sz w:val="28"/>
          <w:szCs w:val="28"/>
        </w:rPr>
        <w:t>Березовского</w:t>
      </w:r>
      <w:r w:rsidR="0087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BF7D76"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</w:t>
      </w:r>
      <w:proofErr w:type="gramEnd"/>
      <w:r w:rsidR="00BF7D76"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предложить инициаторам проекта иную территорию для реализации инициативного проекта.</w:t>
      </w:r>
    </w:p>
    <w:p w:rsidR="00BF7D76" w:rsidRPr="00BF7D76" w:rsidRDefault="00BF7D76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Отказ в определении запрашиваемой для реализации инициативного проекта территории не является препятствием к повторному предоставлению документов для определения указанной территории при условии устранения препятствий, послуживших основанием для принятия администрацией </w:t>
      </w:r>
      <w:r w:rsidR="008748B7">
        <w:rPr>
          <w:rFonts w:ascii="Times New Roman" w:eastAsia="Calibri" w:hAnsi="Times New Roman" w:cs="Times New Roman"/>
          <w:sz w:val="28"/>
          <w:szCs w:val="28"/>
        </w:rPr>
        <w:t>Березовского</w:t>
      </w:r>
      <w:r w:rsidR="008748B7"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D53881" w:rsidRPr="00D5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</w:t>
      </w: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proofErr w:type="gramStart"/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соответствующего</w:t>
      </w:r>
      <w:proofErr w:type="gramEnd"/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решения.</w:t>
      </w:r>
    </w:p>
    <w:p w:rsidR="0039544D" w:rsidRPr="00263DC1" w:rsidRDefault="00BF7D76" w:rsidP="00BF7D7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3.11.Решение администрации</w:t>
      </w:r>
      <w:r w:rsidR="008748B7" w:rsidRPr="008748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48B7">
        <w:rPr>
          <w:rFonts w:ascii="Times New Roman" w:eastAsia="Calibri" w:hAnsi="Times New Roman" w:cs="Times New Roman"/>
          <w:sz w:val="28"/>
          <w:szCs w:val="28"/>
        </w:rPr>
        <w:t>Березовского</w:t>
      </w:r>
      <w:r w:rsidR="008748B7"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D53881" w:rsidRPr="00D5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</w:t>
      </w: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proofErr w:type="gramStart"/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об</w:t>
      </w:r>
      <w:proofErr w:type="gramEnd"/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sectPr w:rsidR="0039544D" w:rsidRPr="00263DC1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 w15:restartNumberingAfterBreak="0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 w15:restartNumberingAfterBreak="0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 w15:restartNumberingAfterBreak="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D575A"/>
    <w:rsid w:val="000055C3"/>
    <w:rsid w:val="00007A83"/>
    <w:rsid w:val="000255C7"/>
    <w:rsid w:val="00060A92"/>
    <w:rsid w:val="000E3630"/>
    <w:rsid w:val="000F5EE7"/>
    <w:rsid w:val="001012A5"/>
    <w:rsid w:val="00104011"/>
    <w:rsid w:val="0012599C"/>
    <w:rsid w:val="0016419D"/>
    <w:rsid w:val="00180036"/>
    <w:rsid w:val="001844F9"/>
    <w:rsid w:val="001945F5"/>
    <w:rsid w:val="0019732E"/>
    <w:rsid w:val="0019780B"/>
    <w:rsid w:val="001B488E"/>
    <w:rsid w:val="001D3EA5"/>
    <w:rsid w:val="00214CCA"/>
    <w:rsid w:val="0025399C"/>
    <w:rsid w:val="00263DC1"/>
    <w:rsid w:val="002745F6"/>
    <w:rsid w:val="002B7AEA"/>
    <w:rsid w:val="002D5A14"/>
    <w:rsid w:val="00302F1D"/>
    <w:rsid w:val="00330181"/>
    <w:rsid w:val="00350B23"/>
    <w:rsid w:val="00357A90"/>
    <w:rsid w:val="0039544D"/>
    <w:rsid w:val="003C1A85"/>
    <w:rsid w:val="003D6C15"/>
    <w:rsid w:val="003D72ED"/>
    <w:rsid w:val="00405F9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26469"/>
    <w:rsid w:val="00535BBB"/>
    <w:rsid w:val="00556585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71500"/>
    <w:rsid w:val="00684E0B"/>
    <w:rsid w:val="006B1754"/>
    <w:rsid w:val="006B2824"/>
    <w:rsid w:val="006E1418"/>
    <w:rsid w:val="007023AB"/>
    <w:rsid w:val="007038C3"/>
    <w:rsid w:val="00717017"/>
    <w:rsid w:val="00774344"/>
    <w:rsid w:val="00791E83"/>
    <w:rsid w:val="007A0B99"/>
    <w:rsid w:val="007A3A7D"/>
    <w:rsid w:val="007A6417"/>
    <w:rsid w:val="007D3541"/>
    <w:rsid w:val="007D7AA7"/>
    <w:rsid w:val="007E4BEE"/>
    <w:rsid w:val="007F2296"/>
    <w:rsid w:val="008279D0"/>
    <w:rsid w:val="008748B7"/>
    <w:rsid w:val="00883728"/>
    <w:rsid w:val="008A17FE"/>
    <w:rsid w:val="008C74C8"/>
    <w:rsid w:val="008F3809"/>
    <w:rsid w:val="00915A37"/>
    <w:rsid w:val="00941A90"/>
    <w:rsid w:val="00941D5A"/>
    <w:rsid w:val="009672D9"/>
    <w:rsid w:val="00972CE0"/>
    <w:rsid w:val="009843B6"/>
    <w:rsid w:val="009B27F0"/>
    <w:rsid w:val="00A034E8"/>
    <w:rsid w:val="00A459AE"/>
    <w:rsid w:val="00A67B00"/>
    <w:rsid w:val="00AA4DF6"/>
    <w:rsid w:val="00AB7364"/>
    <w:rsid w:val="00AC1792"/>
    <w:rsid w:val="00AC5454"/>
    <w:rsid w:val="00AC64B9"/>
    <w:rsid w:val="00B029D0"/>
    <w:rsid w:val="00B15140"/>
    <w:rsid w:val="00B32327"/>
    <w:rsid w:val="00B369E4"/>
    <w:rsid w:val="00B4783F"/>
    <w:rsid w:val="00B82FEF"/>
    <w:rsid w:val="00B90762"/>
    <w:rsid w:val="00BD3DCD"/>
    <w:rsid w:val="00BF7D76"/>
    <w:rsid w:val="00C029AF"/>
    <w:rsid w:val="00C126E7"/>
    <w:rsid w:val="00C25F1F"/>
    <w:rsid w:val="00C43A8F"/>
    <w:rsid w:val="00CB00B7"/>
    <w:rsid w:val="00CB3BF7"/>
    <w:rsid w:val="00CC5500"/>
    <w:rsid w:val="00CD575A"/>
    <w:rsid w:val="00D35A07"/>
    <w:rsid w:val="00D3654C"/>
    <w:rsid w:val="00D53881"/>
    <w:rsid w:val="00D6009A"/>
    <w:rsid w:val="00D91405"/>
    <w:rsid w:val="00DB03B5"/>
    <w:rsid w:val="00DB4F27"/>
    <w:rsid w:val="00DC0AFA"/>
    <w:rsid w:val="00DD621D"/>
    <w:rsid w:val="00DF1C13"/>
    <w:rsid w:val="00E03FA5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F01237"/>
    <w:rsid w:val="00F160DB"/>
    <w:rsid w:val="00F22A63"/>
    <w:rsid w:val="00F23504"/>
    <w:rsid w:val="00F24ECF"/>
    <w:rsid w:val="00F85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1B3D1A-875E-45F7-89A1-2E327567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58379-2E15-4BD7-9507-B0D9AD475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908</Words>
  <Characters>5179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6075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5</cp:revision>
  <cp:lastPrinted>2019-02-14T07:33:00Z</cp:lastPrinted>
  <dcterms:created xsi:type="dcterms:W3CDTF">2021-05-27T08:14:00Z</dcterms:created>
  <dcterms:modified xsi:type="dcterms:W3CDTF">2025-05-12T12:59:00Z</dcterms:modified>
</cp:coreProperties>
</file>