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18" w:rsidRPr="007B6225" w:rsidRDefault="00BA3818" w:rsidP="00A33722">
      <w:pPr>
        <w:jc w:val="center"/>
        <w:rPr>
          <w:sz w:val="28"/>
          <w:szCs w:val="28"/>
        </w:rPr>
      </w:pPr>
      <w:r>
        <w:rPr>
          <w:noProof/>
          <w:sz w:val="28"/>
          <w:szCs w:val="28"/>
          <w:lang w:bidi="ar-SA"/>
        </w:rPr>
        <w:drawing>
          <wp:inline distT="0" distB="0" distL="0" distR="0">
            <wp:extent cx="617220" cy="724535"/>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17220" cy="724535"/>
                    </a:xfrm>
                    <a:prstGeom prst="rect">
                      <a:avLst/>
                    </a:prstGeom>
                    <a:noFill/>
                    <a:ln>
                      <a:noFill/>
                    </a:ln>
                  </pic:spPr>
                </pic:pic>
              </a:graphicData>
            </a:graphic>
          </wp:inline>
        </w:drawing>
      </w:r>
    </w:p>
    <w:p w:rsidR="00BA3818" w:rsidRPr="00C62D91" w:rsidRDefault="00BA3818" w:rsidP="00A33722">
      <w:pPr>
        <w:pStyle w:val="ac"/>
        <w:jc w:val="center"/>
        <w:rPr>
          <w:b/>
          <w:i/>
          <w:sz w:val="36"/>
          <w:szCs w:val="36"/>
        </w:rPr>
      </w:pPr>
      <w:r w:rsidRPr="00C62D91">
        <w:rPr>
          <w:b/>
          <w:i/>
          <w:sz w:val="36"/>
          <w:szCs w:val="36"/>
        </w:rPr>
        <w:t xml:space="preserve">Администрация </w:t>
      </w:r>
      <w:r w:rsidR="00DF21E2">
        <w:rPr>
          <w:b/>
          <w:i/>
          <w:sz w:val="36"/>
          <w:szCs w:val="36"/>
        </w:rPr>
        <w:t>Берёзовского</w:t>
      </w:r>
      <w:r w:rsidRPr="00C62D91">
        <w:rPr>
          <w:b/>
          <w:i/>
          <w:sz w:val="36"/>
          <w:szCs w:val="36"/>
        </w:rPr>
        <w:t xml:space="preserve"> сельского поселения</w:t>
      </w:r>
    </w:p>
    <w:p w:rsidR="00BA3818" w:rsidRPr="00C62D91" w:rsidRDefault="00BA3818" w:rsidP="00A33722">
      <w:pPr>
        <w:pStyle w:val="ac"/>
        <w:jc w:val="center"/>
        <w:rPr>
          <w:b/>
          <w:i/>
          <w:sz w:val="36"/>
          <w:szCs w:val="36"/>
        </w:rPr>
      </w:pPr>
      <w:r w:rsidRPr="00C62D91">
        <w:rPr>
          <w:b/>
          <w:i/>
          <w:sz w:val="36"/>
          <w:szCs w:val="36"/>
        </w:rPr>
        <w:t>Бутурлиновского муниципального района</w:t>
      </w:r>
    </w:p>
    <w:p w:rsidR="00BA3818" w:rsidRPr="00C62D91" w:rsidRDefault="00BA3818" w:rsidP="00A33722">
      <w:pPr>
        <w:pStyle w:val="ac"/>
        <w:jc w:val="center"/>
        <w:rPr>
          <w:b/>
          <w:i/>
          <w:sz w:val="36"/>
          <w:szCs w:val="36"/>
        </w:rPr>
      </w:pPr>
      <w:r w:rsidRPr="00C62D91">
        <w:rPr>
          <w:b/>
          <w:i/>
          <w:sz w:val="36"/>
          <w:szCs w:val="36"/>
        </w:rPr>
        <w:t>Воронежской области</w:t>
      </w:r>
    </w:p>
    <w:p w:rsidR="00BA3818" w:rsidRPr="00C62D91" w:rsidRDefault="00BA3818" w:rsidP="00A33722">
      <w:pPr>
        <w:pStyle w:val="ac"/>
        <w:jc w:val="center"/>
        <w:rPr>
          <w:b/>
          <w:i/>
          <w:sz w:val="32"/>
          <w:szCs w:val="32"/>
        </w:rPr>
      </w:pPr>
    </w:p>
    <w:p w:rsidR="00BA3818" w:rsidRPr="00C62D91" w:rsidRDefault="00BA3818" w:rsidP="00A33722">
      <w:pPr>
        <w:pStyle w:val="ac"/>
        <w:jc w:val="center"/>
        <w:rPr>
          <w:b/>
          <w:i/>
          <w:sz w:val="40"/>
          <w:szCs w:val="40"/>
        </w:rPr>
      </w:pPr>
      <w:r w:rsidRPr="00C62D91">
        <w:rPr>
          <w:b/>
          <w:i/>
          <w:sz w:val="40"/>
          <w:szCs w:val="40"/>
        </w:rPr>
        <w:t>ПОСТАНОВЛЕНИЕ</w:t>
      </w:r>
    </w:p>
    <w:p w:rsidR="00BA3818" w:rsidRDefault="00BA3818" w:rsidP="00A33722">
      <w:pPr>
        <w:pStyle w:val="13"/>
        <w:jc w:val="both"/>
        <w:rPr>
          <w:rFonts w:ascii="Times New Roman" w:hAnsi="Times New Roman"/>
          <w:sz w:val="32"/>
          <w:szCs w:val="32"/>
        </w:rPr>
      </w:pPr>
    </w:p>
    <w:p w:rsidR="00BA3818" w:rsidRDefault="00BA3818" w:rsidP="00A33722">
      <w:pPr>
        <w:pStyle w:val="13"/>
        <w:jc w:val="both"/>
        <w:rPr>
          <w:rFonts w:ascii="Times New Roman" w:hAnsi="Times New Roman"/>
          <w:sz w:val="26"/>
          <w:szCs w:val="26"/>
        </w:rPr>
      </w:pPr>
      <w:r>
        <w:rPr>
          <w:rFonts w:ascii="Times New Roman" w:hAnsi="Times New Roman"/>
          <w:sz w:val="26"/>
          <w:szCs w:val="26"/>
        </w:rPr>
        <w:t xml:space="preserve">от </w:t>
      </w:r>
      <w:r w:rsidR="00DF21E2">
        <w:rPr>
          <w:rFonts w:ascii="Times New Roman" w:hAnsi="Times New Roman"/>
          <w:sz w:val="26"/>
          <w:szCs w:val="26"/>
        </w:rPr>
        <w:t xml:space="preserve">29 ноября 2023г. </w:t>
      </w:r>
      <w:r>
        <w:rPr>
          <w:rFonts w:ascii="Times New Roman" w:hAnsi="Times New Roman"/>
          <w:sz w:val="26"/>
          <w:szCs w:val="26"/>
        </w:rPr>
        <w:t xml:space="preserve">№ </w:t>
      </w:r>
      <w:r w:rsidR="00DF21E2">
        <w:rPr>
          <w:rFonts w:ascii="Times New Roman" w:hAnsi="Times New Roman"/>
          <w:sz w:val="26"/>
          <w:szCs w:val="26"/>
        </w:rPr>
        <w:t>68</w:t>
      </w:r>
    </w:p>
    <w:p w:rsidR="00BA3818" w:rsidRDefault="00DF21E2" w:rsidP="00A33722">
      <w:pPr>
        <w:pStyle w:val="13"/>
        <w:jc w:val="both"/>
        <w:rPr>
          <w:rFonts w:ascii="Times New Roman" w:hAnsi="Times New Roman"/>
          <w:sz w:val="24"/>
          <w:szCs w:val="24"/>
        </w:rPr>
      </w:pPr>
      <w:r>
        <w:rPr>
          <w:rFonts w:ascii="Times New Roman" w:hAnsi="Times New Roman"/>
          <w:sz w:val="24"/>
          <w:szCs w:val="24"/>
        </w:rPr>
        <w:t>пос. Зелёный</w:t>
      </w:r>
    </w:p>
    <w:p w:rsidR="00BA3818" w:rsidRPr="00582FEE" w:rsidRDefault="00BA3818" w:rsidP="00A33722">
      <w:pPr>
        <w:pStyle w:val="Title"/>
        <w:spacing w:before="0" w:after="0"/>
        <w:ind w:firstLine="0"/>
        <w:jc w:val="both"/>
        <w:rPr>
          <w:rFonts w:ascii="Times New Roman" w:hAnsi="Times New Roman" w:cs="Times New Roman"/>
        </w:rPr>
      </w:pPr>
    </w:p>
    <w:p w:rsidR="00BA3818" w:rsidRPr="00EE0BAD" w:rsidRDefault="00BA3818" w:rsidP="00A33722">
      <w:pPr>
        <w:pStyle w:val="Title"/>
        <w:spacing w:before="0" w:after="0"/>
        <w:ind w:right="4252" w:firstLine="0"/>
        <w:jc w:val="both"/>
        <w:rPr>
          <w:rFonts w:ascii="Times New Roman" w:hAnsi="Times New Roman" w:cs="Times New Roman"/>
          <w:sz w:val="28"/>
          <w:szCs w:val="28"/>
        </w:rPr>
      </w:pPr>
      <w:r w:rsidRPr="00EE0BAD">
        <w:rPr>
          <w:rFonts w:ascii="Times New Roman" w:hAnsi="Times New Roman" w:cs="Times New Roman"/>
          <w:sz w:val="28"/>
          <w:szCs w:val="28"/>
        </w:rPr>
        <w:t>Об утверждении административного регламента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EE0BAD">
        <w:rPr>
          <w:rFonts w:ascii="Times New Roman" w:hAnsi="Times New Roman" w:cs="Times New Roman"/>
          <w:sz w:val="28"/>
          <w:szCs w:val="28"/>
        </w:rPr>
        <w:t xml:space="preserve">» на территории </w:t>
      </w:r>
      <w:r w:rsidR="00DF21E2">
        <w:rPr>
          <w:rFonts w:ascii="Times New Roman" w:hAnsi="Times New Roman" w:cs="Times New Roman"/>
          <w:sz w:val="28"/>
          <w:szCs w:val="28"/>
        </w:rPr>
        <w:t xml:space="preserve">Берёзовского </w:t>
      </w:r>
      <w:r w:rsidRPr="00EE0BAD">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Бутурлиновского</w:t>
      </w:r>
      <w:r w:rsidRPr="00EE0BAD">
        <w:rPr>
          <w:rFonts w:ascii="Times New Roman" w:hAnsi="Times New Roman" w:cs="Times New Roman"/>
          <w:sz w:val="28"/>
          <w:szCs w:val="28"/>
        </w:rPr>
        <w:t xml:space="preserve"> муниципального района Воронежской области</w:t>
      </w:r>
    </w:p>
    <w:p w:rsidR="00BA3818" w:rsidRPr="00582FEE" w:rsidRDefault="00BA3818" w:rsidP="00A33722">
      <w:pPr>
        <w:jc w:val="both"/>
        <w:rPr>
          <w:rFonts w:ascii="Times New Roman" w:hAnsi="Times New Roman"/>
          <w:sz w:val="28"/>
          <w:szCs w:val="28"/>
        </w:rPr>
      </w:pPr>
    </w:p>
    <w:p w:rsidR="00BA3818" w:rsidRPr="00854EF6" w:rsidRDefault="00E90DF1" w:rsidP="00A33722">
      <w:pPr>
        <w:ind w:firstLine="709"/>
        <w:jc w:val="both"/>
        <w:rPr>
          <w:rFonts w:ascii="Times New Roman" w:hAnsi="Times New Roman"/>
          <w:sz w:val="28"/>
          <w:szCs w:val="28"/>
        </w:rPr>
      </w:pPr>
      <w:r w:rsidRPr="00E90DF1">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90DF1">
        <w:rPr>
          <w:rStyle w:val="FontStyle18"/>
          <w:sz w:val="28"/>
          <w:szCs w:val="28"/>
        </w:rPr>
        <w:t>,</w:t>
      </w:r>
      <w:r w:rsidRPr="00E90DF1">
        <w:rPr>
          <w:rFonts w:ascii="Times New Roman" w:hAnsi="Times New Roman" w:cs="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BA3818" w:rsidRPr="00E90DF1">
        <w:rPr>
          <w:rFonts w:ascii="Times New Roman" w:hAnsi="Times New Roman" w:cs="Times New Roman"/>
          <w:sz w:val="28"/>
          <w:szCs w:val="28"/>
        </w:rPr>
        <w:t>,</w:t>
      </w:r>
      <w:r w:rsidR="00BA3818" w:rsidRPr="00854EF6">
        <w:rPr>
          <w:rFonts w:ascii="Times New Roman" w:hAnsi="Times New Roman"/>
          <w:sz w:val="28"/>
          <w:szCs w:val="28"/>
        </w:rPr>
        <w:t xml:space="preserve"> Уставом </w:t>
      </w:r>
      <w:r w:rsidR="00DF21E2">
        <w:rPr>
          <w:rFonts w:ascii="Times New Roman" w:hAnsi="Times New Roman"/>
          <w:sz w:val="28"/>
          <w:szCs w:val="28"/>
        </w:rPr>
        <w:t>Берёзовского</w:t>
      </w:r>
      <w:r w:rsidR="00BA3818" w:rsidRPr="00854EF6">
        <w:rPr>
          <w:rFonts w:ascii="Times New Roman" w:hAnsi="Times New Roman"/>
          <w:sz w:val="28"/>
          <w:szCs w:val="28"/>
        </w:rPr>
        <w:t xml:space="preserve"> сельского</w:t>
      </w:r>
      <w:r w:rsidR="00DF21E2">
        <w:rPr>
          <w:rFonts w:ascii="Times New Roman" w:hAnsi="Times New Roman"/>
          <w:sz w:val="28"/>
          <w:szCs w:val="28"/>
        </w:rPr>
        <w:t xml:space="preserve"> </w:t>
      </w:r>
      <w:r w:rsidR="00BA3818" w:rsidRPr="00854EF6">
        <w:rPr>
          <w:rFonts w:ascii="Times New Roman" w:hAnsi="Times New Roman"/>
          <w:sz w:val="28"/>
          <w:szCs w:val="28"/>
        </w:rPr>
        <w:t xml:space="preserve">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 администрация </w:t>
      </w:r>
      <w:r w:rsidR="00DF21E2">
        <w:rPr>
          <w:rFonts w:ascii="Times New Roman" w:hAnsi="Times New Roman"/>
          <w:sz w:val="28"/>
          <w:szCs w:val="28"/>
        </w:rPr>
        <w:t>Берёзовского</w:t>
      </w:r>
      <w:r w:rsidR="00BA3818" w:rsidRPr="00854EF6">
        <w:rPr>
          <w:rFonts w:ascii="Times New Roman" w:hAnsi="Times New Roman"/>
          <w:sz w:val="28"/>
          <w:szCs w:val="28"/>
        </w:rPr>
        <w:t xml:space="preserve"> сельского поселения </w:t>
      </w:r>
      <w:r w:rsidR="00BA3818">
        <w:rPr>
          <w:rFonts w:ascii="Times New Roman" w:hAnsi="Times New Roman"/>
          <w:sz w:val="28"/>
          <w:szCs w:val="28"/>
        </w:rPr>
        <w:t>Бутурлиновского</w:t>
      </w:r>
      <w:r w:rsidR="00BA3818" w:rsidRPr="00854EF6">
        <w:rPr>
          <w:rFonts w:ascii="Times New Roman" w:hAnsi="Times New Roman"/>
          <w:sz w:val="28"/>
          <w:szCs w:val="28"/>
        </w:rPr>
        <w:t xml:space="preserve"> муниципального района Воронежской области</w:t>
      </w:r>
    </w:p>
    <w:p w:rsidR="00BA3818" w:rsidRPr="00582FEE" w:rsidRDefault="00BA3818" w:rsidP="00A33722">
      <w:pPr>
        <w:pStyle w:val="ac"/>
        <w:widowControl w:val="0"/>
        <w:tabs>
          <w:tab w:val="left" w:pos="0"/>
        </w:tabs>
        <w:autoSpaceDE w:val="0"/>
        <w:autoSpaceDN w:val="0"/>
        <w:adjustRightInd w:val="0"/>
        <w:ind w:firstLine="709"/>
        <w:jc w:val="both"/>
      </w:pPr>
    </w:p>
    <w:p w:rsidR="00BA3818" w:rsidRPr="00582FEE" w:rsidRDefault="00325A56" w:rsidP="00A33722">
      <w:pPr>
        <w:pStyle w:val="ac"/>
        <w:widowControl w:val="0"/>
        <w:tabs>
          <w:tab w:val="left" w:pos="0"/>
        </w:tabs>
        <w:autoSpaceDE w:val="0"/>
        <w:autoSpaceDN w:val="0"/>
        <w:adjustRightInd w:val="0"/>
        <w:ind w:firstLine="709"/>
        <w:jc w:val="both"/>
        <w:rPr>
          <w:b/>
        </w:rPr>
      </w:pPr>
      <w:r>
        <w:rPr>
          <w:b/>
        </w:rPr>
        <w:t xml:space="preserve">                                                </w:t>
      </w:r>
      <w:r w:rsidR="00BA3818" w:rsidRPr="00582FEE">
        <w:rPr>
          <w:b/>
        </w:rPr>
        <w:t>ПОСТАНОВЛЯЕТ:</w:t>
      </w:r>
    </w:p>
    <w:p w:rsidR="00BA3818" w:rsidRPr="00582FEE" w:rsidRDefault="00BA3818" w:rsidP="00A33722">
      <w:pPr>
        <w:pStyle w:val="ac"/>
        <w:widowControl w:val="0"/>
        <w:tabs>
          <w:tab w:val="left" w:pos="0"/>
        </w:tabs>
        <w:autoSpaceDE w:val="0"/>
        <w:autoSpaceDN w:val="0"/>
        <w:adjustRightInd w:val="0"/>
        <w:ind w:firstLine="709"/>
        <w:jc w:val="both"/>
        <w:rPr>
          <w:lang w:eastAsia="ru-RU"/>
        </w:rPr>
      </w:pPr>
    </w:p>
    <w:p w:rsidR="00BA3818" w:rsidRPr="00854EF6" w:rsidRDefault="00BA3818" w:rsidP="00A33722">
      <w:pPr>
        <w:ind w:firstLine="709"/>
        <w:jc w:val="both"/>
        <w:rPr>
          <w:rFonts w:ascii="Times New Roman" w:hAnsi="Times New Roman"/>
          <w:sz w:val="28"/>
          <w:szCs w:val="28"/>
        </w:rPr>
      </w:pPr>
      <w:r w:rsidRPr="003B19CB">
        <w:rPr>
          <w:rFonts w:ascii="Times New Roman" w:hAnsi="Times New Roman"/>
          <w:sz w:val="28"/>
          <w:szCs w:val="28"/>
        </w:rPr>
        <w:t>1.</w:t>
      </w:r>
      <w:r w:rsidRPr="00854EF6">
        <w:rPr>
          <w:rFonts w:ascii="Times New Roman" w:hAnsi="Times New Roman"/>
          <w:sz w:val="28"/>
          <w:szCs w:val="28"/>
        </w:rPr>
        <w:t>Утвердить административный регламент по предоставлению Муниципальной услуги «</w:t>
      </w:r>
      <w:r w:rsidR="00E90DF1" w:rsidRPr="00E90DF1">
        <w:rPr>
          <w:rFonts w:ascii="Times New Roman" w:hAnsi="Times New Roman" w:cs="Times New Roman"/>
          <w:sz w:val="28"/>
          <w:szCs w:val="28"/>
        </w:rPr>
        <w:t>Предоставление информации об объектах учета из реестра муниципального имущества</w:t>
      </w:r>
      <w:r w:rsidRPr="00854EF6">
        <w:rPr>
          <w:rFonts w:ascii="Times New Roman" w:hAnsi="Times New Roman"/>
          <w:sz w:val="28"/>
          <w:szCs w:val="28"/>
        </w:rPr>
        <w:t xml:space="preserve">» на территории </w:t>
      </w:r>
      <w:r w:rsidR="00DF21E2">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 согласно приложению к настоящему постановлению.</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2. Признать утратившими силу следующие постановления администрации </w:t>
      </w:r>
      <w:r w:rsidR="00DF21E2">
        <w:rPr>
          <w:rFonts w:ascii="Times New Roman" w:hAnsi="Times New Roman"/>
          <w:sz w:val="28"/>
          <w:szCs w:val="28"/>
        </w:rPr>
        <w:t>Берёзовского</w:t>
      </w:r>
      <w:r w:rsidRPr="00854EF6">
        <w:rPr>
          <w:rFonts w:ascii="Times New Roman" w:hAnsi="Times New Roman"/>
          <w:sz w:val="28"/>
          <w:szCs w:val="28"/>
        </w:rPr>
        <w:t xml:space="preserve"> сельского поселения </w:t>
      </w:r>
      <w:r>
        <w:rPr>
          <w:rFonts w:ascii="Times New Roman" w:hAnsi="Times New Roman"/>
          <w:sz w:val="28"/>
          <w:szCs w:val="28"/>
        </w:rPr>
        <w:t>Бутурлиновского</w:t>
      </w:r>
      <w:r w:rsidRPr="00854EF6">
        <w:rPr>
          <w:rFonts w:ascii="Times New Roman" w:hAnsi="Times New Roman"/>
          <w:sz w:val="28"/>
          <w:szCs w:val="28"/>
        </w:rPr>
        <w:t xml:space="preserve"> муниципального района Воронежской области:</w:t>
      </w:r>
    </w:p>
    <w:p w:rsidR="00591BF2" w:rsidRPr="00F26446" w:rsidRDefault="00591BF2" w:rsidP="00A33722">
      <w:pPr>
        <w:ind w:firstLine="709"/>
        <w:jc w:val="both"/>
        <w:rPr>
          <w:rFonts w:ascii="Times New Roman" w:hAnsi="Times New Roman" w:cs="Times New Roman"/>
          <w:sz w:val="28"/>
          <w:szCs w:val="28"/>
        </w:rPr>
      </w:pPr>
      <w:r w:rsidRPr="003464AD">
        <w:rPr>
          <w:rFonts w:ascii="Times New Roman" w:hAnsi="Times New Roman" w:cs="Times New Roman"/>
          <w:sz w:val="28"/>
          <w:szCs w:val="28"/>
        </w:rPr>
        <w:lastRenderedPageBreak/>
        <w:t xml:space="preserve">- </w:t>
      </w:r>
      <w:r w:rsidRPr="00F26446">
        <w:rPr>
          <w:rFonts w:ascii="Times New Roman" w:hAnsi="Times New Roman" w:cs="Times New Roman"/>
          <w:sz w:val="28"/>
          <w:szCs w:val="28"/>
        </w:rPr>
        <w:t xml:space="preserve">от </w:t>
      </w:r>
      <w:r w:rsidR="00F26446" w:rsidRPr="00F26446">
        <w:rPr>
          <w:rFonts w:ascii="Times New Roman" w:hAnsi="Times New Roman" w:cs="Times New Roman"/>
          <w:sz w:val="28"/>
          <w:szCs w:val="28"/>
        </w:rPr>
        <w:t>14</w:t>
      </w:r>
      <w:r w:rsidR="00325A56">
        <w:rPr>
          <w:rFonts w:ascii="Times New Roman" w:hAnsi="Times New Roman" w:cs="Times New Roman"/>
          <w:sz w:val="28"/>
          <w:szCs w:val="28"/>
        </w:rPr>
        <w:t xml:space="preserve"> декабря </w:t>
      </w:r>
      <w:r w:rsidRPr="00F26446">
        <w:rPr>
          <w:rFonts w:ascii="Times New Roman" w:hAnsi="Times New Roman" w:cs="Times New Roman"/>
          <w:sz w:val="28"/>
          <w:szCs w:val="28"/>
        </w:rPr>
        <w:t>2015г. №</w:t>
      </w:r>
      <w:r w:rsidR="00F26446" w:rsidRPr="00F26446">
        <w:rPr>
          <w:rFonts w:ascii="Times New Roman" w:hAnsi="Times New Roman" w:cs="Times New Roman"/>
          <w:sz w:val="28"/>
          <w:szCs w:val="28"/>
        </w:rPr>
        <w:t>85</w:t>
      </w:r>
      <w:r w:rsidRPr="00F26446">
        <w:rPr>
          <w:rFonts w:ascii="Times New Roman" w:hAnsi="Times New Roman" w:cs="Times New Roman"/>
          <w:sz w:val="28"/>
          <w:szCs w:val="28"/>
        </w:rPr>
        <w:t xml:space="preserve"> «Об утверждении административного регламента администрации </w:t>
      </w:r>
      <w:r w:rsidR="00DF21E2" w:rsidRPr="00F26446">
        <w:rPr>
          <w:rFonts w:ascii="Times New Roman" w:hAnsi="Times New Roman"/>
          <w:sz w:val="28"/>
          <w:szCs w:val="28"/>
        </w:rPr>
        <w:t>Берёзовского</w:t>
      </w:r>
      <w:r w:rsidRPr="00F26446">
        <w:rPr>
          <w:rFonts w:ascii="Times New Roman" w:hAnsi="Times New Roman" w:cs="Times New Roman"/>
          <w:sz w:val="28"/>
          <w:szCs w:val="28"/>
        </w:rPr>
        <w:t xml:space="preserve"> сельского поселения Бутурлиновского муниципального района Воронежской области по предоставлению муниципальной услуги «</w:t>
      </w:r>
      <w:r w:rsidR="00DE1F2A" w:rsidRPr="00F26446">
        <w:rPr>
          <w:rFonts w:ascii="Times New Roman" w:hAnsi="Times New Roman" w:cs="Times New Roman"/>
          <w:sz w:val="28"/>
          <w:szCs w:val="28"/>
        </w:rPr>
        <w:t>Предоставление сведений из реестра муниципального имущества</w:t>
      </w:r>
      <w:r w:rsidRPr="00F26446">
        <w:rPr>
          <w:rFonts w:ascii="Times New Roman" w:hAnsi="Times New Roman" w:cs="Times New Roman"/>
          <w:sz w:val="28"/>
          <w:szCs w:val="28"/>
        </w:rPr>
        <w:t>»;</w:t>
      </w:r>
    </w:p>
    <w:p w:rsidR="00F26446" w:rsidRPr="00F26446" w:rsidRDefault="00F26446" w:rsidP="00F26446">
      <w:pPr>
        <w:suppressAutoHyphens/>
        <w:ind w:right="-68"/>
        <w:jc w:val="both"/>
        <w:rPr>
          <w:rFonts w:ascii="Times New Roman" w:hAnsi="Times New Roman" w:cs="Times New Roman"/>
          <w:bCs/>
          <w:sz w:val="28"/>
          <w:szCs w:val="28"/>
        </w:rPr>
      </w:pPr>
      <w:r>
        <w:rPr>
          <w:rFonts w:ascii="Times New Roman" w:hAnsi="Times New Roman" w:cs="Times New Roman"/>
          <w:sz w:val="28"/>
          <w:szCs w:val="28"/>
        </w:rPr>
        <w:t xml:space="preserve">         </w:t>
      </w:r>
      <w:r w:rsidRPr="00F26446">
        <w:rPr>
          <w:rFonts w:ascii="Times New Roman" w:hAnsi="Times New Roman" w:cs="Times New Roman"/>
          <w:sz w:val="28"/>
          <w:szCs w:val="28"/>
        </w:rPr>
        <w:t xml:space="preserve">- </w:t>
      </w:r>
      <w:bookmarkStart w:id="0" w:name="_GoBack"/>
      <w:bookmarkEnd w:id="0"/>
      <w:r w:rsidRPr="00F26446">
        <w:rPr>
          <w:rFonts w:ascii="Times New Roman" w:hAnsi="Times New Roman" w:cs="Times New Roman"/>
          <w:sz w:val="28"/>
          <w:szCs w:val="28"/>
        </w:rPr>
        <w:t>от 14</w:t>
      </w:r>
      <w:r w:rsidR="00325A56">
        <w:rPr>
          <w:rFonts w:ascii="Times New Roman" w:hAnsi="Times New Roman" w:cs="Times New Roman"/>
          <w:sz w:val="28"/>
          <w:szCs w:val="28"/>
        </w:rPr>
        <w:t xml:space="preserve"> марта </w:t>
      </w:r>
      <w:r w:rsidRPr="00F26446">
        <w:rPr>
          <w:rFonts w:ascii="Times New Roman" w:hAnsi="Times New Roman" w:cs="Times New Roman"/>
          <w:sz w:val="28"/>
          <w:szCs w:val="28"/>
        </w:rPr>
        <w:t xml:space="preserve">2016г. </w:t>
      </w:r>
      <w:r>
        <w:rPr>
          <w:rFonts w:ascii="Times New Roman" w:hAnsi="Times New Roman" w:cs="Times New Roman"/>
          <w:sz w:val="28"/>
          <w:szCs w:val="28"/>
        </w:rPr>
        <w:t xml:space="preserve"> </w:t>
      </w:r>
      <w:r w:rsidRPr="00F26446">
        <w:rPr>
          <w:rFonts w:ascii="Times New Roman" w:hAnsi="Times New Roman" w:cs="Times New Roman"/>
          <w:sz w:val="28"/>
          <w:szCs w:val="28"/>
        </w:rPr>
        <w:t xml:space="preserve">№20 «О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Pr="00F26446">
        <w:rPr>
          <w:rFonts w:ascii="Times New Roman" w:eastAsia="Calibri" w:hAnsi="Times New Roman" w:cs="Times New Roman"/>
          <w:sz w:val="28"/>
          <w:szCs w:val="28"/>
          <w:lang w:eastAsia="en-US"/>
        </w:rPr>
        <w:t>14.12.2015 г. № 85 «</w:t>
      </w:r>
      <w:r w:rsidRPr="00F26446">
        <w:rPr>
          <w:rFonts w:ascii="Times New Roman" w:hAnsi="Times New Roman" w:cs="Times New Roman"/>
          <w:bCs/>
          <w:sz w:val="28"/>
          <w:szCs w:val="28"/>
          <w:lang w:eastAsia="ar-SA"/>
        </w:rPr>
        <w:t xml:space="preserve">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Pr="00F26446">
        <w:rPr>
          <w:rFonts w:ascii="Times New Roman" w:hAnsi="Times New Roman" w:cs="Times New Roman"/>
          <w:bCs/>
          <w:sz w:val="28"/>
          <w:szCs w:val="28"/>
        </w:rPr>
        <w:t>«</w:t>
      </w:r>
      <w:r w:rsidRPr="00F26446">
        <w:rPr>
          <w:rFonts w:ascii="Times New Roman" w:hAnsi="Times New Roman" w:cs="Times New Roman"/>
          <w:noProof/>
          <w:sz w:val="28"/>
          <w:szCs w:val="28"/>
        </w:rPr>
        <w:t>Предоставление сведений из реестра муниципального имущества</w:t>
      </w:r>
      <w:r w:rsidRPr="00F26446">
        <w:rPr>
          <w:rFonts w:ascii="Times New Roman" w:hAnsi="Times New Roman" w:cs="Times New Roman"/>
          <w:bCs/>
          <w:sz w:val="28"/>
          <w:szCs w:val="28"/>
        </w:rPr>
        <w:t>»</w:t>
      </w:r>
      <w:r w:rsidRPr="00F26446">
        <w:rPr>
          <w:rFonts w:ascii="Times New Roman" w:hAnsi="Times New Roman" w:cs="Times New Roman"/>
          <w:sz w:val="28"/>
          <w:szCs w:val="28"/>
        </w:rPr>
        <w:t>»;</w:t>
      </w:r>
    </w:p>
    <w:p w:rsidR="00F26446" w:rsidRPr="00F26446" w:rsidRDefault="00F26446" w:rsidP="00F26446">
      <w:pPr>
        <w:suppressAutoHyphens/>
        <w:ind w:right="73"/>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26446">
        <w:rPr>
          <w:rFonts w:ascii="Times New Roman" w:hAnsi="Times New Roman" w:cs="Times New Roman"/>
          <w:bCs/>
          <w:sz w:val="28"/>
          <w:szCs w:val="28"/>
        </w:rPr>
        <w:t>- от 13</w:t>
      </w:r>
      <w:r w:rsidR="00325A56">
        <w:rPr>
          <w:rFonts w:ascii="Times New Roman" w:hAnsi="Times New Roman" w:cs="Times New Roman"/>
          <w:bCs/>
          <w:sz w:val="28"/>
          <w:szCs w:val="28"/>
        </w:rPr>
        <w:t xml:space="preserve"> сентября </w:t>
      </w:r>
      <w:r w:rsidRPr="00F26446">
        <w:rPr>
          <w:rFonts w:ascii="Times New Roman" w:hAnsi="Times New Roman" w:cs="Times New Roman"/>
          <w:bCs/>
          <w:sz w:val="28"/>
          <w:szCs w:val="28"/>
        </w:rPr>
        <w:t>2021г</w:t>
      </w:r>
      <w:r>
        <w:rPr>
          <w:rFonts w:ascii="Times New Roman" w:hAnsi="Times New Roman" w:cs="Times New Roman"/>
          <w:bCs/>
          <w:sz w:val="28"/>
          <w:szCs w:val="28"/>
        </w:rPr>
        <w:t xml:space="preserve">.  </w:t>
      </w:r>
      <w:r w:rsidRPr="00F26446">
        <w:rPr>
          <w:rFonts w:ascii="Times New Roman" w:hAnsi="Times New Roman" w:cs="Times New Roman"/>
          <w:bCs/>
          <w:sz w:val="28"/>
          <w:szCs w:val="28"/>
        </w:rPr>
        <w:t xml:space="preserve">№53 </w:t>
      </w:r>
      <w:r w:rsidRPr="00F26446">
        <w:rPr>
          <w:rFonts w:ascii="Times New Roman" w:hAnsi="Times New Roman" w:cs="Times New Roman"/>
          <w:sz w:val="28"/>
          <w:szCs w:val="28"/>
        </w:rPr>
        <w:t xml:space="preserve">«О внесении изменений в постановление администрации Березовского сельского поселения Бутурлиновского муниципального района Воронежской области от </w:t>
      </w:r>
      <w:r w:rsidRPr="00F26446">
        <w:rPr>
          <w:rFonts w:ascii="Times New Roman" w:eastAsia="Calibri" w:hAnsi="Times New Roman" w:cs="Times New Roman"/>
          <w:sz w:val="28"/>
          <w:szCs w:val="28"/>
          <w:lang w:eastAsia="en-US"/>
        </w:rPr>
        <w:t>14.12.2015 г. № 85 «</w:t>
      </w:r>
      <w:r w:rsidRPr="00F26446">
        <w:rPr>
          <w:rFonts w:ascii="Times New Roman" w:hAnsi="Times New Roman" w:cs="Times New Roman"/>
          <w:bCs/>
          <w:sz w:val="28"/>
          <w:szCs w:val="28"/>
          <w:lang w:eastAsia="ar-SA"/>
        </w:rPr>
        <w:t xml:space="preserve">Об утверждении административного регламента администрации Березовского сельского поселения Бутурлиновского муниципального района Воронежской области по предоставлению муниципальной услуги </w:t>
      </w:r>
      <w:r w:rsidRPr="00F26446">
        <w:rPr>
          <w:rFonts w:ascii="Times New Roman" w:hAnsi="Times New Roman" w:cs="Times New Roman"/>
          <w:bCs/>
          <w:sz w:val="28"/>
          <w:szCs w:val="28"/>
        </w:rPr>
        <w:t>«</w:t>
      </w:r>
      <w:r w:rsidRPr="00F26446">
        <w:rPr>
          <w:rFonts w:ascii="Times New Roman" w:hAnsi="Times New Roman" w:cs="Times New Roman"/>
          <w:noProof/>
          <w:sz w:val="28"/>
          <w:szCs w:val="28"/>
        </w:rPr>
        <w:t>Предоставление сведений из реестра муниципального имущества</w:t>
      </w:r>
      <w:r w:rsidRPr="00F26446">
        <w:rPr>
          <w:rFonts w:ascii="Times New Roman" w:hAnsi="Times New Roman" w:cs="Times New Roman"/>
          <w:bCs/>
          <w:sz w:val="28"/>
          <w:szCs w:val="28"/>
        </w:rPr>
        <w:t>»</w:t>
      </w:r>
      <w:r w:rsidRPr="00F26446">
        <w:rPr>
          <w:rFonts w:ascii="Times New Roman" w:hAnsi="Times New Roman" w:cs="Times New Roman"/>
          <w:sz w:val="28"/>
          <w:szCs w:val="28"/>
        </w:rPr>
        <w:t>»;</w:t>
      </w:r>
    </w:p>
    <w:p w:rsidR="00F26446" w:rsidRPr="00F26446" w:rsidRDefault="00F26446" w:rsidP="00F26446">
      <w:pPr>
        <w:ind w:right="73"/>
        <w:jc w:val="both"/>
        <w:rPr>
          <w:rFonts w:ascii="Times New Roman" w:hAnsi="Times New Roman" w:cs="Times New Roman"/>
          <w:sz w:val="28"/>
          <w:szCs w:val="28"/>
        </w:rPr>
      </w:pPr>
      <w:r>
        <w:rPr>
          <w:rFonts w:ascii="Times New Roman" w:hAnsi="Times New Roman" w:cs="Times New Roman"/>
          <w:sz w:val="28"/>
          <w:szCs w:val="28"/>
        </w:rPr>
        <w:t xml:space="preserve">       </w:t>
      </w:r>
      <w:r w:rsidRPr="00F26446">
        <w:rPr>
          <w:rFonts w:ascii="Times New Roman" w:hAnsi="Times New Roman" w:cs="Times New Roman"/>
          <w:sz w:val="28"/>
          <w:szCs w:val="28"/>
        </w:rPr>
        <w:t>- от 13</w:t>
      </w:r>
      <w:r w:rsidR="00325A56">
        <w:rPr>
          <w:rFonts w:ascii="Times New Roman" w:hAnsi="Times New Roman" w:cs="Times New Roman"/>
          <w:sz w:val="28"/>
          <w:szCs w:val="28"/>
        </w:rPr>
        <w:t xml:space="preserve"> апреля </w:t>
      </w:r>
      <w:r w:rsidRPr="00F26446">
        <w:rPr>
          <w:rFonts w:ascii="Times New Roman" w:hAnsi="Times New Roman" w:cs="Times New Roman"/>
          <w:sz w:val="28"/>
          <w:szCs w:val="28"/>
        </w:rPr>
        <w:t>2023г</w:t>
      </w:r>
      <w:r>
        <w:rPr>
          <w:rFonts w:ascii="Times New Roman" w:hAnsi="Times New Roman" w:cs="Times New Roman"/>
          <w:sz w:val="28"/>
          <w:szCs w:val="28"/>
        </w:rPr>
        <w:t xml:space="preserve">. </w:t>
      </w:r>
      <w:r w:rsidRPr="00F26446">
        <w:rPr>
          <w:rFonts w:ascii="Times New Roman" w:hAnsi="Times New Roman" w:cs="Times New Roman"/>
          <w:sz w:val="28"/>
          <w:szCs w:val="28"/>
        </w:rPr>
        <w:t xml:space="preserve"> №21 «О внесении изменений в постановление администрации Берёзовского сельского поселения Бутурлиновского муниципального района Воронежской области от </w:t>
      </w:r>
      <w:r w:rsidRPr="00F26446">
        <w:rPr>
          <w:rFonts w:ascii="Times New Roman" w:eastAsia="Calibri" w:hAnsi="Times New Roman" w:cs="Times New Roman"/>
          <w:sz w:val="28"/>
          <w:szCs w:val="28"/>
          <w:lang w:eastAsia="en-US"/>
        </w:rPr>
        <w:t xml:space="preserve">14.12.2015 г. № 85 </w:t>
      </w:r>
      <w:r w:rsidRPr="00F26446">
        <w:rPr>
          <w:rFonts w:ascii="Times New Roman" w:hAnsi="Times New Roman" w:cs="Times New Roman"/>
          <w:sz w:val="28"/>
          <w:szCs w:val="28"/>
        </w:rPr>
        <w:t xml:space="preserve"> «Об утверждении административного регламента администрации Берёзовского сельского поселения Бутурлиновского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r>
        <w:rPr>
          <w:rFonts w:ascii="Times New Roman" w:hAnsi="Times New Roman" w:cs="Times New Roman"/>
          <w:sz w:val="28"/>
          <w:szCs w:val="28"/>
        </w:rPr>
        <w:t>».</w:t>
      </w:r>
    </w:p>
    <w:p w:rsidR="00BA3818" w:rsidRDefault="00BA3818" w:rsidP="00A33722">
      <w:pPr>
        <w:ind w:firstLine="709"/>
        <w:jc w:val="both"/>
        <w:rPr>
          <w:rFonts w:ascii="Times New Roman" w:hAnsi="Times New Roman"/>
          <w:sz w:val="28"/>
          <w:szCs w:val="28"/>
        </w:rPr>
      </w:pPr>
      <w:r w:rsidRPr="00854EF6">
        <w:rPr>
          <w:rFonts w:ascii="Times New Roman" w:hAnsi="Times New Roman"/>
          <w:sz w:val="28"/>
          <w:szCs w:val="28"/>
        </w:rPr>
        <w:t xml:space="preserve">3. </w:t>
      </w:r>
      <w:r>
        <w:rPr>
          <w:rFonts w:ascii="Times New Roman" w:hAnsi="Times New Roman"/>
          <w:sz w:val="28"/>
          <w:szCs w:val="28"/>
        </w:rPr>
        <w:t>Настоящее постановление вступает в силу со дня его официального опубликования.</w:t>
      </w:r>
    </w:p>
    <w:p w:rsidR="00BA3818" w:rsidRPr="00854EF6" w:rsidRDefault="00BA3818" w:rsidP="00A33722">
      <w:pPr>
        <w:ind w:firstLine="709"/>
        <w:jc w:val="both"/>
        <w:rPr>
          <w:rFonts w:ascii="Times New Roman" w:hAnsi="Times New Roman"/>
          <w:sz w:val="28"/>
          <w:szCs w:val="28"/>
        </w:rPr>
      </w:pPr>
      <w:r>
        <w:rPr>
          <w:rFonts w:ascii="Times New Roman" w:hAnsi="Times New Roman"/>
          <w:sz w:val="28"/>
          <w:szCs w:val="28"/>
        </w:rPr>
        <w:t xml:space="preserve">4. </w:t>
      </w:r>
      <w:r w:rsidRPr="00854EF6">
        <w:rPr>
          <w:rFonts w:ascii="Times New Roman" w:hAnsi="Times New Roman"/>
          <w:sz w:val="28"/>
          <w:szCs w:val="28"/>
        </w:rPr>
        <w:t>Контроль за исполнением настоящего постановления оставляю за собой.</w:t>
      </w:r>
    </w:p>
    <w:p w:rsidR="00BA3818" w:rsidRPr="00854EF6" w:rsidRDefault="00BA3818" w:rsidP="00A33722">
      <w:pPr>
        <w:ind w:firstLine="709"/>
        <w:jc w:val="both"/>
        <w:rPr>
          <w:rFonts w:ascii="Times New Roman" w:hAnsi="Times New Roman"/>
          <w:sz w:val="28"/>
          <w:szCs w:val="28"/>
        </w:rPr>
      </w:pPr>
    </w:p>
    <w:tbl>
      <w:tblPr>
        <w:tblW w:w="0" w:type="auto"/>
        <w:tblLook w:val="04A0"/>
      </w:tblPr>
      <w:tblGrid>
        <w:gridCol w:w="3284"/>
        <w:gridCol w:w="3285"/>
        <w:gridCol w:w="3285"/>
      </w:tblGrid>
      <w:tr w:rsidR="00BA3818" w:rsidRPr="00582FEE" w:rsidTr="00BA3818">
        <w:tc>
          <w:tcPr>
            <w:tcW w:w="3284" w:type="dxa"/>
            <w:shd w:val="clear" w:color="auto" w:fill="auto"/>
          </w:tcPr>
          <w:p w:rsidR="00BA3818" w:rsidRDefault="00BA3818" w:rsidP="00A33722">
            <w:pPr>
              <w:ind w:firstLine="709"/>
              <w:jc w:val="both"/>
              <w:rPr>
                <w:rFonts w:ascii="Times New Roman" w:hAnsi="Times New Roman"/>
                <w:sz w:val="28"/>
                <w:szCs w:val="28"/>
              </w:rPr>
            </w:pPr>
          </w:p>
          <w:p w:rsidR="00F26446" w:rsidRDefault="00F26446" w:rsidP="00A33722">
            <w:pPr>
              <w:ind w:firstLine="709"/>
              <w:jc w:val="both"/>
              <w:rPr>
                <w:rFonts w:ascii="Times New Roman" w:hAnsi="Times New Roman"/>
                <w:sz w:val="28"/>
                <w:szCs w:val="28"/>
              </w:rPr>
            </w:pPr>
          </w:p>
          <w:p w:rsidR="00BA3818" w:rsidRPr="00582FEE" w:rsidRDefault="00BA3818" w:rsidP="00A33722">
            <w:pPr>
              <w:ind w:firstLine="709"/>
              <w:jc w:val="both"/>
              <w:rPr>
                <w:rFonts w:ascii="Times New Roman" w:hAnsi="Times New Roman"/>
                <w:sz w:val="28"/>
                <w:szCs w:val="28"/>
              </w:rPr>
            </w:pPr>
            <w:r w:rsidRPr="00582FEE">
              <w:rPr>
                <w:rFonts w:ascii="Times New Roman" w:hAnsi="Times New Roman"/>
                <w:sz w:val="28"/>
                <w:szCs w:val="28"/>
              </w:rPr>
              <w:t xml:space="preserve">Глава </w:t>
            </w:r>
            <w:r w:rsidR="00DF21E2">
              <w:rPr>
                <w:rFonts w:ascii="Times New Roman" w:hAnsi="Times New Roman"/>
                <w:sz w:val="28"/>
                <w:szCs w:val="28"/>
              </w:rPr>
              <w:t>Берёзовского</w:t>
            </w:r>
            <w:r w:rsidRPr="00582FEE">
              <w:rPr>
                <w:rFonts w:ascii="Times New Roman" w:hAnsi="Times New Roman"/>
                <w:sz w:val="28"/>
                <w:szCs w:val="28"/>
              </w:rPr>
              <w:t xml:space="preserve"> </w:t>
            </w:r>
            <w:r w:rsidR="00F26446">
              <w:rPr>
                <w:rFonts w:ascii="Times New Roman" w:hAnsi="Times New Roman"/>
                <w:sz w:val="28"/>
                <w:szCs w:val="28"/>
              </w:rPr>
              <w:t xml:space="preserve">   </w:t>
            </w:r>
            <w:r w:rsidRPr="00582FEE">
              <w:rPr>
                <w:rFonts w:ascii="Times New Roman" w:hAnsi="Times New Roman"/>
                <w:sz w:val="28"/>
                <w:szCs w:val="28"/>
              </w:rPr>
              <w:t>сельского поселения</w:t>
            </w:r>
          </w:p>
        </w:tc>
        <w:tc>
          <w:tcPr>
            <w:tcW w:w="3285" w:type="dxa"/>
            <w:shd w:val="clear" w:color="auto" w:fill="auto"/>
          </w:tcPr>
          <w:p w:rsidR="00BA3818" w:rsidRPr="00582FEE" w:rsidRDefault="00BA3818" w:rsidP="00A33722">
            <w:pPr>
              <w:ind w:firstLine="709"/>
              <w:jc w:val="both"/>
              <w:rPr>
                <w:rFonts w:ascii="Times New Roman" w:hAnsi="Times New Roman"/>
                <w:sz w:val="28"/>
                <w:szCs w:val="28"/>
              </w:rPr>
            </w:pPr>
          </w:p>
        </w:tc>
        <w:tc>
          <w:tcPr>
            <w:tcW w:w="3285" w:type="dxa"/>
            <w:shd w:val="clear" w:color="auto" w:fill="auto"/>
          </w:tcPr>
          <w:p w:rsidR="00DF21E2" w:rsidRDefault="00DF21E2" w:rsidP="00A33722">
            <w:pPr>
              <w:ind w:firstLine="709"/>
              <w:jc w:val="both"/>
              <w:rPr>
                <w:rFonts w:ascii="Times New Roman" w:hAnsi="Times New Roman"/>
                <w:sz w:val="28"/>
                <w:szCs w:val="28"/>
              </w:rPr>
            </w:pPr>
          </w:p>
          <w:p w:rsidR="00DF21E2" w:rsidRDefault="00DF21E2" w:rsidP="00A33722">
            <w:pPr>
              <w:ind w:firstLine="709"/>
              <w:jc w:val="both"/>
              <w:rPr>
                <w:rFonts w:ascii="Times New Roman" w:hAnsi="Times New Roman"/>
                <w:sz w:val="28"/>
                <w:szCs w:val="28"/>
              </w:rPr>
            </w:pPr>
          </w:p>
          <w:p w:rsidR="00F26446" w:rsidRDefault="00F26446" w:rsidP="00A33722">
            <w:pPr>
              <w:ind w:firstLine="709"/>
              <w:jc w:val="both"/>
              <w:rPr>
                <w:rFonts w:ascii="Times New Roman" w:hAnsi="Times New Roman"/>
                <w:sz w:val="28"/>
                <w:szCs w:val="28"/>
              </w:rPr>
            </w:pPr>
          </w:p>
          <w:p w:rsidR="00BA3818" w:rsidRPr="00582FEE" w:rsidRDefault="00DF21E2" w:rsidP="00A33722">
            <w:pPr>
              <w:ind w:firstLine="709"/>
              <w:jc w:val="both"/>
              <w:rPr>
                <w:rFonts w:ascii="Times New Roman" w:hAnsi="Times New Roman"/>
                <w:sz w:val="28"/>
                <w:szCs w:val="28"/>
              </w:rPr>
            </w:pPr>
            <w:r>
              <w:rPr>
                <w:rFonts w:ascii="Times New Roman" w:hAnsi="Times New Roman"/>
                <w:sz w:val="28"/>
                <w:szCs w:val="28"/>
              </w:rPr>
              <w:t>Н.В. Дьяченков</w:t>
            </w:r>
            <w:r w:rsidR="00BA3818" w:rsidRPr="00582FEE">
              <w:rPr>
                <w:rFonts w:ascii="Times New Roman" w:hAnsi="Times New Roman"/>
                <w:sz w:val="28"/>
                <w:szCs w:val="28"/>
              </w:rPr>
              <w:t xml:space="preserve"> </w:t>
            </w:r>
          </w:p>
        </w:tc>
      </w:tr>
    </w:tbl>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ind w:left="3969" w:firstLine="709"/>
        <w:jc w:val="both"/>
        <w:rPr>
          <w:rFonts w:ascii="Times New Roman" w:hAnsi="Times New Roman"/>
          <w:sz w:val="28"/>
          <w:szCs w:val="28"/>
        </w:rPr>
      </w:pPr>
    </w:p>
    <w:p w:rsidR="00BA3818" w:rsidRPr="00D50FF1" w:rsidRDefault="00BA3818" w:rsidP="00A33722">
      <w:pPr>
        <w:tabs>
          <w:tab w:val="left" w:pos="0"/>
        </w:tabs>
        <w:ind w:firstLine="709"/>
        <w:jc w:val="both"/>
        <w:rPr>
          <w:rFonts w:ascii="Times New Roman" w:hAnsi="Times New Roman"/>
          <w:b/>
          <w:i/>
          <w:sz w:val="28"/>
          <w:szCs w:val="28"/>
        </w:rPr>
      </w:pPr>
    </w:p>
    <w:p w:rsidR="00BA3818" w:rsidRPr="00582FEE" w:rsidRDefault="00BA3818" w:rsidP="00A33722">
      <w:pPr>
        <w:ind w:left="5103"/>
        <w:jc w:val="both"/>
        <w:rPr>
          <w:rFonts w:ascii="Times New Roman" w:hAnsi="Times New Roman"/>
          <w:sz w:val="28"/>
          <w:szCs w:val="28"/>
        </w:rPr>
      </w:pPr>
      <w:r w:rsidRPr="00582FEE">
        <w:rPr>
          <w:rFonts w:ascii="Times New Roman" w:hAnsi="Times New Roman"/>
          <w:i/>
        </w:rPr>
        <w:br w:type="page"/>
      </w:r>
      <w:r w:rsidRPr="00582FEE">
        <w:rPr>
          <w:rFonts w:ascii="Times New Roman" w:hAnsi="Times New Roman"/>
          <w:sz w:val="28"/>
          <w:szCs w:val="28"/>
        </w:rPr>
        <w:lastRenderedPageBreak/>
        <w:t>Приложение</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к постановлению администрации</w:t>
      </w:r>
    </w:p>
    <w:p w:rsidR="00BA3818" w:rsidRDefault="00F26446" w:rsidP="00A33722">
      <w:pPr>
        <w:ind w:left="5103"/>
        <w:jc w:val="both"/>
        <w:rPr>
          <w:rFonts w:ascii="Times New Roman" w:hAnsi="Times New Roman"/>
          <w:sz w:val="28"/>
          <w:szCs w:val="28"/>
        </w:rPr>
      </w:pPr>
      <w:r>
        <w:rPr>
          <w:rFonts w:ascii="Times New Roman" w:hAnsi="Times New Roman"/>
          <w:sz w:val="28"/>
          <w:szCs w:val="28"/>
        </w:rPr>
        <w:t>Берёзовского</w:t>
      </w:r>
      <w:r w:rsidR="00BA3818" w:rsidRPr="00582FEE">
        <w:rPr>
          <w:rFonts w:ascii="Times New Roman" w:hAnsi="Times New Roman"/>
          <w:sz w:val="28"/>
          <w:szCs w:val="28"/>
        </w:rPr>
        <w:t xml:space="preserve"> сельского поселения</w:t>
      </w:r>
    </w:p>
    <w:p w:rsidR="00BA3818" w:rsidRPr="00582FEE" w:rsidRDefault="00BA3818" w:rsidP="00A33722">
      <w:pPr>
        <w:ind w:left="5103"/>
        <w:jc w:val="both"/>
        <w:rPr>
          <w:rFonts w:ascii="Times New Roman" w:hAnsi="Times New Roman"/>
          <w:sz w:val="28"/>
          <w:szCs w:val="28"/>
        </w:rPr>
      </w:pPr>
      <w:r>
        <w:rPr>
          <w:rFonts w:ascii="Times New Roman" w:hAnsi="Times New Roman"/>
          <w:sz w:val="28"/>
          <w:szCs w:val="28"/>
        </w:rPr>
        <w:t xml:space="preserve">Бутурлиновского муниципального района Воронежской области </w:t>
      </w:r>
    </w:p>
    <w:p w:rsidR="00BA3818" w:rsidRPr="00582FEE" w:rsidRDefault="00BA3818" w:rsidP="00A33722">
      <w:pPr>
        <w:ind w:left="5103"/>
        <w:jc w:val="both"/>
        <w:rPr>
          <w:rFonts w:ascii="Times New Roman" w:hAnsi="Times New Roman"/>
          <w:sz w:val="28"/>
          <w:szCs w:val="28"/>
        </w:rPr>
      </w:pPr>
      <w:r w:rsidRPr="00582FEE">
        <w:rPr>
          <w:rFonts w:ascii="Times New Roman" w:hAnsi="Times New Roman"/>
          <w:sz w:val="28"/>
          <w:szCs w:val="28"/>
        </w:rPr>
        <w:t>от «</w:t>
      </w:r>
      <w:r w:rsidR="00DF21E2">
        <w:rPr>
          <w:rFonts w:ascii="Times New Roman" w:hAnsi="Times New Roman"/>
          <w:sz w:val="28"/>
          <w:szCs w:val="28"/>
        </w:rPr>
        <w:t>29</w:t>
      </w:r>
      <w:r w:rsidRPr="00582FEE">
        <w:rPr>
          <w:rFonts w:ascii="Times New Roman" w:hAnsi="Times New Roman"/>
          <w:sz w:val="28"/>
          <w:szCs w:val="28"/>
        </w:rPr>
        <w:t>»</w:t>
      </w:r>
      <w:r w:rsidR="00DF21E2">
        <w:rPr>
          <w:rFonts w:ascii="Times New Roman" w:hAnsi="Times New Roman"/>
          <w:sz w:val="28"/>
          <w:szCs w:val="28"/>
        </w:rPr>
        <w:t xml:space="preserve"> ноября </w:t>
      </w:r>
      <w:r w:rsidRPr="00582FEE">
        <w:rPr>
          <w:rFonts w:ascii="Times New Roman" w:hAnsi="Times New Roman"/>
          <w:sz w:val="28"/>
          <w:szCs w:val="28"/>
        </w:rPr>
        <w:t>2023</w:t>
      </w:r>
      <w:r>
        <w:rPr>
          <w:rFonts w:ascii="Times New Roman" w:hAnsi="Times New Roman"/>
          <w:sz w:val="28"/>
          <w:szCs w:val="28"/>
        </w:rPr>
        <w:t xml:space="preserve"> г.</w:t>
      </w:r>
      <w:r w:rsidRPr="00582FEE">
        <w:rPr>
          <w:rFonts w:ascii="Times New Roman" w:hAnsi="Times New Roman"/>
          <w:sz w:val="28"/>
          <w:szCs w:val="28"/>
        </w:rPr>
        <w:t xml:space="preserve"> № </w:t>
      </w:r>
      <w:r w:rsidR="00DF21E2">
        <w:rPr>
          <w:rFonts w:ascii="Times New Roman" w:hAnsi="Times New Roman"/>
          <w:sz w:val="28"/>
          <w:szCs w:val="28"/>
        </w:rPr>
        <w:t>68</w:t>
      </w:r>
    </w:p>
    <w:p w:rsidR="00BA3818" w:rsidRPr="00582FEE" w:rsidRDefault="00BA3818" w:rsidP="00A33722">
      <w:pPr>
        <w:ind w:firstLine="709"/>
        <w:jc w:val="both"/>
        <w:rPr>
          <w:rFonts w:ascii="Times New Roman" w:hAnsi="Times New Roman"/>
          <w:sz w:val="28"/>
          <w:szCs w:val="28"/>
        </w:rPr>
      </w:pPr>
    </w:p>
    <w:p w:rsidR="00BA3818" w:rsidRPr="00582FEE" w:rsidRDefault="00BA3818" w:rsidP="00A33722">
      <w:pPr>
        <w:pStyle w:val="90"/>
        <w:shd w:val="clear" w:color="auto" w:fill="auto"/>
        <w:spacing w:after="0" w:line="240" w:lineRule="auto"/>
        <w:ind w:firstLine="709"/>
        <w:rPr>
          <w:i w:val="0"/>
          <w:sz w:val="24"/>
          <w:szCs w:val="24"/>
        </w:rPr>
      </w:pPr>
    </w:p>
    <w:p w:rsidR="00BA3818" w:rsidRDefault="00325A56" w:rsidP="00A33722">
      <w:pPr>
        <w:pStyle w:val="90"/>
        <w:shd w:val="clear" w:color="auto" w:fill="auto"/>
        <w:spacing w:after="0" w:line="240" w:lineRule="auto"/>
        <w:ind w:firstLine="0"/>
        <w:rPr>
          <w:i w:val="0"/>
          <w:sz w:val="28"/>
          <w:szCs w:val="28"/>
        </w:rPr>
      </w:pPr>
      <w:r>
        <w:rPr>
          <w:i w:val="0"/>
          <w:sz w:val="28"/>
          <w:szCs w:val="28"/>
        </w:rPr>
        <w:t xml:space="preserve">                                        </w:t>
      </w:r>
      <w:r w:rsidR="00BA3818" w:rsidRPr="00582FEE">
        <w:rPr>
          <w:i w:val="0"/>
          <w:sz w:val="28"/>
          <w:szCs w:val="28"/>
        </w:rPr>
        <w:t xml:space="preserve">Административный регламент </w:t>
      </w:r>
    </w:p>
    <w:p w:rsidR="00BA3818" w:rsidRPr="00582FEE" w:rsidRDefault="00BA3818" w:rsidP="00A33722">
      <w:pPr>
        <w:pStyle w:val="90"/>
        <w:shd w:val="clear" w:color="auto" w:fill="auto"/>
        <w:spacing w:after="0" w:line="240" w:lineRule="auto"/>
        <w:ind w:firstLine="0"/>
        <w:rPr>
          <w:i w:val="0"/>
          <w:sz w:val="28"/>
          <w:szCs w:val="28"/>
        </w:rPr>
      </w:pPr>
      <w:r w:rsidRPr="00582FEE">
        <w:rPr>
          <w:i w:val="0"/>
          <w:sz w:val="28"/>
          <w:szCs w:val="28"/>
        </w:rPr>
        <w:t>по предоставлению муниципальной услуги «</w:t>
      </w:r>
      <w:r w:rsidR="00E90DF1" w:rsidRPr="00E90DF1">
        <w:rPr>
          <w:i w:val="0"/>
          <w:sz w:val="28"/>
          <w:szCs w:val="28"/>
        </w:rPr>
        <w:t>Предоставление информации об объектах учета из реестра муниципального имущества</w:t>
      </w:r>
      <w:r w:rsidRPr="008A7333">
        <w:rPr>
          <w:i w:val="0"/>
          <w:sz w:val="28"/>
          <w:szCs w:val="28"/>
        </w:rPr>
        <w:t>»</w:t>
      </w:r>
      <w:r w:rsidRPr="00582FEE">
        <w:rPr>
          <w:i w:val="0"/>
          <w:sz w:val="28"/>
          <w:szCs w:val="28"/>
        </w:rPr>
        <w:t xml:space="preserve"> на территории </w:t>
      </w:r>
      <w:r w:rsidR="00DF21E2" w:rsidRPr="00DF21E2">
        <w:rPr>
          <w:i w:val="0"/>
          <w:sz w:val="28"/>
          <w:szCs w:val="28"/>
        </w:rPr>
        <w:t>Берёзовского</w:t>
      </w:r>
      <w:r w:rsidRPr="00854EF6">
        <w:rPr>
          <w:sz w:val="28"/>
          <w:szCs w:val="28"/>
        </w:rPr>
        <w:t xml:space="preserve"> </w:t>
      </w:r>
      <w:r w:rsidRPr="003C5604">
        <w:rPr>
          <w:i w:val="0"/>
          <w:sz w:val="28"/>
          <w:szCs w:val="28"/>
        </w:rPr>
        <w:t>сельского поселения Бутурлиновского муниципального района</w:t>
      </w:r>
      <w:r w:rsidR="00F26446">
        <w:rPr>
          <w:i w:val="0"/>
          <w:sz w:val="28"/>
          <w:szCs w:val="28"/>
        </w:rPr>
        <w:t xml:space="preserve"> </w:t>
      </w:r>
      <w:r w:rsidRPr="00582FEE">
        <w:rPr>
          <w:i w:val="0"/>
          <w:sz w:val="28"/>
          <w:szCs w:val="28"/>
        </w:rPr>
        <w:t>Воронежской области</w:t>
      </w:r>
    </w:p>
    <w:p w:rsidR="004A0254" w:rsidRDefault="004A0254" w:rsidP="00A33722">
      <w:pPr>
        <w:pStyle w:val="11"/>
        <w:ind w:firstLine="0"/>
        <w:jc w:val="both"/>
        <w:rPr>
          <w:i/>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lang w:val="en-US"/>
        </w:rPr>
        <w:t>I</w:t>
      </w:r>
      <w:r w:rsidRPr="00A33722">
        <w:rPr>
          <w:rFonts w:ascii="Times New Roman" w:hAnsi="Times New Roman" w:cs="Times New Roman"/>
          <w:sz w:val="28"/>
          <w:szCs w:val="28"/>
        </w:rPr>
        <w:t>. Общие положения</w:t>
      </w: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 Предмет регулирования Административного регламента</w:t>
      </w:r>
    </w:p>
    <w:p w:rsidR="00E90DF1" w:rsidRPr="00A33722" w:rsidRDefault="00E90DF1" w:rsidP="00A33722">
      <w:pPr>
        <w:pStyle w:val="90"/>
        <w:shd w:val="clear" w:color="auto" w:fill="auto"/>
        <w:spacing w:after="0" w:line="240" w:lineRule="auto"/>
        <w:ind w:firstLine="709"/>
        <w:rPr>
          <w:i w:val="0"/>
          <w:sz w:val="28"/>
          <w:szCs w:val="28"/>
        </w:rPr>
      </w:pPr>
      <w:r w:rsidRPr="00A33722">
        <w:rPr>
          <w:i w:val="0"/>
          <w:sz w:val="28"/>
          <w:szCs w:val="28"/>
        </w:rPr>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DF21E2" w:rsidRPr="00DF21E2">
        <w:rPr>
          <w:i w:val="0"/>
          <w:sz w:val="28"/>
          <w:szCs w:val="28"/>
        </w:rPr>
        <w:t>Берёзовского</w:t>
      </w:r>
      <w:r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DF21E2" w:rsidRPr="00DF21E2">
        <w:rPr>
          <w:i w:val="0"/>
          <w:sz w:val="28"/>
          <w:szCs w:val="28"/>
        </w:rPr>
        <w:t>Берёзовского</w:t>
      </w:r>
      <w:r w:rsidR="00A33722" w:rsidRPr="00A33722">
        <w:rPr>
          <w:i w:val="0"/>
          <w:sz w:val="28"/>
          <w:szCs w:val="28"/>
        </w:rPr>
        <w:t xml:space="preserve"> сельского поселения </w:t>
      </w:r>
      <w:r w:rsidR="00A33722">
        <w:rPr>
          <w:i w:val="0"/>
          <w:sz w:val="28"/>
          <w:szCs w:val="28"/>
        </w:rPr>
        <w:t>Бутурлиновского</w:t>
      </w:r>
      <w:r w:rsidRPr="00A33722">
        <w:rPr>
          <w:i w:val="0"/>
          <w:sz w:val="28"/>
          <w:szCs w:val="28"/>
        </w:rPr>
        <w:t xml:space="preserve"> муниципального района Воронежской области (далее – Административный регламент, Муниципальная услуга).</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DF21E2">
        <w:rPr>
          <w:sz w:val="28"/>
          <w:szCs w:val="28"/>
        </w:rPr>
        <w:t>Берёзовского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должностных лиц администрации </w:t>
      </w:r>
      <w:r w:rsidR="00DF21E2">
        <w:rPr>
          <w:sz w:val="28"/>
          <w:szCs w:val="28"/>
        </w:rPr>
        <w:t>Берёзовского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E90DF1" w:rsidRPr="00A33722" w:rsidRDefault="00E90DF1" w:rsidP="00A33722">
      <w:pPr>
        <w:pStyle w:val="25"/>
        <w:shd w:val="clear" w:color="auto" w:fill="auto"/>
        <w:tabs>
          <w:tab w:val="left" w:pos="567"/>
          <w:tab w:val="left" w:pos="1134"/>
        </w:tabs>
        <w:spacing w:before="0" w:after="0" w:line="240" w:lineRule="auto"/>
        <w:ind w:firstLine="709"/>
        <w:rPr>
          <w:sz w:val="28"/>
          <w:szCs w:val="28"/>
        </w:rPr>
      </w:pPr>
      <w:r w:rsidRPr="00A33722">
        <w:rPr>
          <w:sz w:val="28"/>
          <w:szCs w:val="28"/>
        </w:rPr>
        <w:t>1.3. В рамках Муниципальной услуги может быть предоставлена информация в отношении:</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w:t>
      </w:r>
      <w:r w:rsidRPr="00A33722">
        <w:rPr>
          <w:sz w:val="28"/>
          <w:szCs w:val="28"/>
        </w:rPr>
        <w:lastRenderedPageBreak/>
        <w:t xml:space="preserve">назначению невозможно, либо иное имущество, отнесенное законом к недвижимости);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представительного органа муниципального образования,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r w:rsidRPr="00A33722">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E90DF1" w:rsidRPr="00A33722" w:rsidRDefault="00E90DF1" w:rsidP="00A33722">
      <w:pPr>
        <w:pStyle w:val="25"/>
        <w:shd w:val="clear" w:color="auto" w:fill="auto"/>
        <w:tabs>
          <w:tab w:val="left" w:pos="270"/>
          <w:tab w:val="left" w:pos="144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2. Круг Заявителей</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90DF1" w:rsidRPr="00A33722" w:rsidRDefault="00E90DF1" w:rsidP="00A33722">
      <w:pPr>
        <w:pStyle w:val="25"/>
        <w:shd w:val="clear" w:color="auto" w:fill="auto"/>
        <w:tabs>
          <w:tab w:val="left" w:pos="1134"/>
        </w:tabs>
        <w:spacing w:before="0" w:after="0" w:line="240" w:lineRule="auto"/>
        <w:ind w:firstLine="709"/>
        <w:rPr>
          <w:sz w:val="28"/>
          <w:szCs w:val="28"/>
        </w:rPr>
      </w:pPr>
      <w:r w:rsidRPr="00A3372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E90DF1" w:rsidRPr="00A33722" w:rsidRDefault="00E90DF1" w:rsidP="00A33722">
      <w:pPr>
        <w:pStyle w:val="25"/>
        <w:shd w:val="clear" w:color="auto" w:fill="auto"/>
        <w:tabs>
          <w:tab w:val="left" w:pos="1317"/>
        </w:tabs>
        <w:spacing w:before="0" w:after="0" w:line="240" w:lineRule="auto"/>
        <w:ind w:firstLine="709"/>
        <w:rPr>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lastRenderedPageBreak/>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E90DF1" w:rsidRPr="00A33722" w:rsidRDefault="00E90DF1" w:rsidP="00A33722">
      <w:pPr>
        <w:pStyle w:val="90"/>
        <w:shd w:val="clear" w:color="auto" w:fill="auto"/>
        <w:tabs>
          <w:tab w:val="left" w:pos="1143"/>
        </w:tabs>
        <w:spacing w:after="0" w:line="240" w:lineRule="auto"/>
        <w:ind w:firstLine="709"/>
        <w:rPr>
          <w:i w:val="0"/>
          <w:sz w:val="28"/>
          <w:szCs w:val="28"/>
        </w:rPr>
      </w:pPr>
      <w:r w:rsidRPr="00A33722">
        <w:rPr>
          <w:i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3.3. Прием Заявителей по вопросу предоставления Муниципальной услуги осуществляется администрацией </w:t>
      </w:r>
      <w:r w:rsidR="00DF21E2">
        <w:rPr>
          <w:sz w:val="28"/>
          <w:szCs w:val="28"/>
        </w:rPr>
        <w:t>Берёзовского</w:t>
      </w:r>
      <w:r w:rsidR="00A33722" w:rsidRPr="00A33722">
        <w:rPr>
          <w:sz w:val="28"/>
          <w:szCs w:val="28"/>
        </w:rPr>
        <w:t xml:space="preserve"> сельского поселения Бутурлиновского</w:t>
      </w:r>
      <w:r w:rsidRPr="00A33722">
        <w:rPr>
          <w:sz w:val="28"/>
          <w:szCs w:val="28"/>
        </w:rPr>
        <w:t xml:space="preserve"> муниципального района Воронежской области (далее – Администрация) или в МФЦ.</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На официальном сайте Администрации </w:t>
      </w:r>
      <w:r w:rsidR="00325A56" w:rsidRPr="00325A56">
        <w:rPr>
          <w:rFonts w:ascii="Times New Roman" w:hAnsi="Times New Roman" w:cs="Times New Roman"/>
          <w:sz w:val="28"/>
          <w:szCs w:val="28"/>
        </w:rPr>
        <w:t>Берёзовского сельского поселения Бутурлиновского муниципального района Воронежской области</w:t>
      </w:r>
      <w:r w:rsidR="00325A56" w:rsidRPr="00A33722">
        <w:rPr>
          <w:sz w:val="28"/>
          <w:szCs w:val="28"/>
        </w:rPr>
        <w:t xml:space="preserve"> </w:t>
      </w:r>
      <w:r w:rsidRPr="00A33722">
        <w:rPr>
          <w:rFonts w:ascii="Times New Roman" w:hAnsi="Times New Roman" w:cs="Times New Roman"/>
          <w:sz w:val="28"/>
          <w:szCs w:val="28"/>
        </w:rPr>
        <w:t>(</w:t>
      </w:r>
      <w:hyperlink r:id="rId9" w:tgtFrame="_blank" w:history="1">
        <w:r w:rsidR="00DF21E2">
          <w:rPr>
            <w:rStyle w:val="ad"/>
            <w:rFonts w:ascii="Calibri" w:hAnsi="Calibri" w:cs="Calibri"/>
            <w:sz w:val="27"/>
            <w:szCs w:val="27"/>
            <w:shd w:val="clear" w:color="auto" w:fill="FFFFFF"/>
          </w:rPr>
          <w:t>https://berezovskoe-r20.gosweb.gosuslugi.ru/</w:t>
        </w:r>
      </w:hyperlink>
      <w:r w:rsidRPr="00A33722">
        <w:rPr>
          <w:rFonts w:ascii="Times New Roman" w:hAnsi="Times New Roman" w:cs="Times New Roman"/>
          <w:sz w:val="28"/>
          <w:szCs w:val="28"/>
        </w:rPr>
        <w:t xml:space="preserve">) в информационно-коммуникационной сети «Интернет» (далее - сеть Интернет), на ЕПГУ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gosuslugi</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color w:val="auto"/>
          <w:sz w:val="28"/>
          <w:szCs w:val="28"/>
        </w:rPr>
        <w:t xml:space="preserve"> (далее – Единый портал, ЕПГУ),</w:t>
      </w:r>
      <w:r w:rsidRPr="00A33722">
        <w:rPr>
          <w:rFonts w:ascii="Times New Roman" w:hAnsi="Times New Roman" w:cs="Times New Roman"/>
          <w:sz w:val="28"/>
          <w:szCs w:val="28"/>
        </w:rPr>
        <w:t>на Портале Воронежской области, расположенном в сети Интернет по адресу:</w:t>
      </w:r>
      <w:r w:rsidRPr="00A33722">
        <w:rPr>
          <w:rFonts w:ascii="Times New Roman" w:hAnsi="Times New Roman" w:cs="Times New Roman"/>
          <w:sz w:val="28"/>
          <w:szCs w:val="28"/>
          <w:lang w:val="en-US"/>
        </w:rPr>
        <w:t>www</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govvrn</w:t>
      </w:r>
      <w:r w:rsidRPr="00A33722">
        <w:rPr>
          <w:rFonts w:ascii="Times New Roman" w:hAnsi="Times New Roman" w:cs="Times New Roman"/>
          <w:sz w:val="28"/>
          <w:szCs w:val="28"/>
        </w:rPr>
        <w:t>.</w:t>
      </w:r>
      <w:r w:rsidRPr="00A33722">
        <w:rPr>
          <w:rFonts w:ascii="Times New Roman" w:hAnsi="Times New Roman" w:cs="Times New Roman"/>
          <w:sz w:val="28"/>
          <w:szCs w:val="28"/>
          <w:lang w:val="en-US"/>
        </w:rPr>
        <w:t>ru</w:t>
      </w:r>
      <w:r w:rsidRPr="00A33722">
        <w:rPr>
          <w:rFonts w:ascii="Times New Roman" w:hAnsi="Times New Roman" w:cs="Times New Roman"/>
          <w:sz w:val="28"/>
          <w:szCs w:val="28"/>
        </w:rPr>
        <w:t xml:space="preserve"> (далее – Региональный портал, РПГУ) обязательному размещению подлежит следующая справочная информация:</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-место нахождения и график работы Администрации;</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-справочные телефоны Администрации</w:t>
      </w:r>
      <w:r w:rsidR="00DF21E2">
        <w:rPr>
          <w:sz w:val="28"/>
          <w:szCs w:val="28"/>
        </w:rPr>
        <w:t>;</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t>-адреса официального сайта, а также электронной почты и (или) формы обратной связи Администрации в сети Интернет.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3.5. Информирование Заявителей по вопросам предоставления Муниципальной услуги осуществляется:</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а) путем размещения информации на сайте Администрации, ЕПГУ;</w:t>
      </w:r>
    </w:p>
    <w:p w:rsidR="00E90DF1" w:rsidRPr="00A33722" w:rsidRDefault="00E90DF1" w:rsidP="00A33722">
      <w:pPr>
        <w:pStyle w:val="25"/>
        <w:shd w:val="clear" w:color="auto" w:fill="auto"/>
        <w:tabs>
          <w:tab w:val="left" w:pos="993"/>
        </w:tabs>
        <w:spacing w:before="0" w:after="0" w:line="240" w:lineRule="auto"/>
        <w:ind w:firstLine="709"/>
        <w:rPr>
          <w:sz w:val="28"/>
          <w:szCs w:val="28"/>
        </w:rPr>
      </w:pPr>
      <w:r w:rsidRPr="00A33722">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в) путем публикации информационных материалов в средствах массовой информации;</w:t>
      </w:r>
    </w:p>
    <w:p w:rsidR="00E90DF1" w:rsidRPr="00A33722" w:rsidRDefault="00E90DF1" w:rsidP="00A33722">
      <w:pPr>
        <w:pStyle w:val="25"/>
        <w:shd w:val="clear" w:color="auto" w:fill="auto"/>
        <w:tabs>
          <w:tab w:val="left" w:pos="1143"/>
        </w:tabs>
        <w:spacing w:before="0" w:after="0" w:line="240" w:lineRule="auto"/>
        <w:ind w:firstLine="709"/>
        <w:rPr>
          <w:sz w:val="28"/>
          <w:szCs w:val="28"/>
        </w:rPr>
      </w:pPr>
      <w:r w:rsidRPr="00A33722">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90DF1" w:rsidRPr="00A33722" w:rsidRDefault="00E90DF1" w:rsidP="00A33722">
      <w:pPr>
        <w:pStyle w:val="25"/>
        <w:shd w:val="clear" w:color="auto" w:fill="auto"/>
        <w:tabs>
          <w:tab w:val="left" w:pos="1178"/>
        </w:tabs>
        <w:spacing w:before="0" w:after="0" w:line="240" w:lineRule="auto"/>
        <w:ind w:firstLine="709"/>
        <w:rPr>
          <w:sz w:val="28"/>
          <w:szCs w:val="28"/>
        </w:rPr>
      </w:pPr>
      <w:r w:rsidRPr="00A33722">
        <w:rPr>
          <w:sz w:val="28"/>
          <w:szCs w:val="28"/>
        </w:rPr>
        <w:t>д) посредством телефонной и факсимильной связи;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посредством ответов на письменные и устные обращения Заявителей по вопросу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90DF1" w:rsidRPr="00A33722" w:rsidRDefault="00E90DF1" w:rsidP="00A33722">
      <w:pPr>
        <w:pStyle w:val="25"/>
        <w:shd w:val="clear" w:color="auto" w:fill="auto"/>
        <w:tabs>
          <w:tab w:val="left" w:pos="1121"/>
        </w:tabs>
        <w:spacing w:before="0" w:after="0" w:line="240" w:lineRule="auto"/>
        <w:ind w:firstLine="709"/>
        <w:rPr>
          <w:sz w:val="28"/>
          <w:szCs w:val="28"/>
        </w:rPr>
      </w:pPr>
      <w:r w:rsidRPr="00A33722">
        <w:rPr>
          <w:sz w:val="28"/>
          <w:szCs w:val="28"/>
        </w:rPr>
        <w:t>б) перечень лиц, имеющих право на получение Муниципальной услуги;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lastRenderedPageBreak/>
        <w:t>в) срок предоставления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д)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3.8. На сайте Администрации дополнительно размещаются:</w:t>
      </w:r>
    </w:p>
    <w:p w:rsidR="00E90DF1" w:rsidRPr="00A33722" w:rsidRDefault="00E90DF1" w:rsidP="00A33722">
      <w:pPr>
        <w:pStyle w:val="101"/>
        <w:shd w:val="clear" w:color="auto" w:fill="auto"/>
        <w:tabs>
          <w:tab w:val="left" w:pos="1100"/>
        </w:tabs>
        <w:spacing w:line="240" w:lineRule="auto"/>
        <w:ind w:firstLine="709"/>
        <w:rPr>
          <w:sz w:val="28"/>
          <w:szCs w:val="28"/>
        </w:rPr>
      </w:pPr>
      <w:r w:rsidRPr="00A33722">
        <w:rPr>
          <w:sz w:val="28"/>
          <w:szCs w:val="28"/>
        </w:rPr>
        <w:t xml:space="preserve">а) полные наименования и почтовые адреса Администрации, </w:t>
      </w:r>
      <w:r w:rsidRPr="00A33722">
        <w:rPr>
          <w:rStyle w:val="100pt"/>
          <w:sz w:val="28"/>
          <w:szCs w:val="28"/>
        </w:rPr>
        <w:t>предоставляющей Муниципальную услугу;</w:t>
      </w:r>
    </w:p>
    <w:p w:rsidR="00E90DF1" w:rsidRPr="00A33722" w:rsidRDefault="00E90DF1" w:rsidP="00A33722">
      <w:pPr>
        <w:pStyle w:val="25"/>
        <w:shd w:val="clear" w:color="auto" w:fill="auto"/>
        <w:tabs>
          <w:tab w:val="left" w:pos="1135"/>
        </w:tabs>
        <w:spacing w:before="0" w:after="0" w:line="240" w:lineRule="auto"/>
        <w:ind w:firstLine="709"/>
        <w:rPr>
          <w:sz w:val="28"/>
          <w:szCs w:val="28"/>
        </w:rPr>
      </w:pPr>
      <w:r w:rsidRPr="00A33722">
        <w:rPr>
          <w:sz w:val="28"/>
          <w:szCs w:val="28"/>
        </w:rPr>
        <w:t>б) справочные номера телефонов Администрации;</w:t>
      </w:r>
    </w:p>
    <w:p w:rsidR="00E90DF1" w:rsidRPr="00A33722" w:rsidRDefault="00E90DF1" w:rsidP="00A33722">
      <w:pPr>
        <w:pStyle w:val="25"/>
        <w:shd w:val="clear" w:color="auto" w:fill="auto"/>
        <w:tabs>
          <w:tab w:val="left" w:pos="1115"/>
        </w:tabs>
        <w:spacing w:before="0" w:after="0" w:line="240" w:lineRule="auto"/>
        <w:ind w:firstLine="709"/>
        <w:rPr>
          <w:sz w:val="28"/>
          <w:szCs w:val="28"/>
        </w:rPr>
      </w:pPr>
      <w:r w:rsidRPr="00A33722">
        <w:rPr>
          <w:sz w:val="28"/>
          <w:szCs w:val="28"/>
        </w:rPr>
        <w:t>в) режим работы Администрации;</w:t>
      </w:r>
    </w:p>
    <w:p w:rsidR="00E90DF1" w:rsidRPr="00A33722" w:rsidRDefault="00E90DF1" w:rsidP="00A33722">
      <w:pPr>
        <w:pStyle w:val="25"/>
        <w:shd w:val="clear" w:color="auto" w:fill="auto"/>
        <w:tabs>
          <w:tab w:val="left" w:pos="1112"/>
        </w:tabs>
        <w:spacing w:before="0" w:after="0" w:line="240" w:lineRule="auto"/>
        <w:ind w:firstLine="709"/>
        <w:rPr>
          <w:sz w:val="28"/>
          <w:szCs w:val="28"/>
        </w:rPr>
      </w:pPr>
      <w:r w:rsidRPr="00A33722">
        <w:rPr>
          <w:sz w:val="28"/>
          <w:szCs w:val="28"/>
        </w:rPr>
        <w:t>г) график работы Администрации;</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е) перечень лиц, имеющих право на получение Муниципальной услуги;</w:t>
      </w:r>
    </w:p>
    <w:p w:rsidR="00E90DF1" w:rsidRPr="00A33722" w:rsidRDefault="00E90DF1" w:rsidP="00A33722">
      <w:pPr>
        <w:pStyle w:val="25"/>
        <w:shd w:val="clear" w:color="auto" w:fill="auto"/>
        <w:tabs>
          <w:tab w:val="left" w:pos="1164"/>
        </w:tabs>
        <w:spacing w:before="0" w:after="0" w:line="240" w:lineRule="auto"/>
        <w:ind w:firstLine="709"/>
        <w:rPr>
          <w:sz w:val="28"/>
          <w:szCs w:val="28"/>
        </w:rPr>
      </w:pPr>
      <w:r w:rsidRPr="00A33722">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90DF1" w:rsidRPr="00A33722" w:rsidRDefault="00E90DF1" w:rsidP="00A33722">
      <w:pPr>
        <w:pStyle w:val="25"/>
        <w:shd w:val="clear" w:color="auto" w:fill="auto"/>
        <w:tabs>
          <w:tab w:val="left" w:pos="1181"/>
        </w:tabs>
        <w:spacing w:before="0" w:after="0" w:line="240" w:lineRule="auto"/>
        <w:ind w:firstLine="709"/>
        <w:rPr>
          <w:sz w:val="28"/>
          <w:szCs w:val="28"/>
        </w:rPr>
      </w:pPr>
      <w:r w:rsidRPr="00A33722">
        <w:rPr>
          <w:sz w:val="28"/>
          <w:szCs w:val="28"/>
        </w:rPr>
        <w:t>з) порядок и способы предварительной записи на получение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и) текст Административного регламента с приложениями;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краткое описание порядка предоставления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lastRenderedPageBreak/>
        <w:t>Во время разговора должностные лица Администрации произносят слова четко и не прерывают разговор по причине поступления другого звонка.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3.10.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90DF1" w:rsidRPr="00A33722" w:rsidRDefault="00E90DF1" w:rsidP="00A33722">
      <w:pPr>
        <w:pStyle w:val="25"/>
        <w:shd w:val="clear" w:color="auto" w:fill="auto"/>
        <w:tabs>
          <w:tab w:val="left" w:pos="1103"/>
        </w:tabs>
        <w:spacing w:before="0" w:after="0" w:line="240" w:lineRule="auto"/>
        <w:ind w:firstLine="709"/>
        <w:rPr>
          <w:sz w:val="28"/>
          <w:szCs w:val="28"/>
        </w:rPr>
      </w:pPr>
      <w:r w:rsidRPr="00A33722">
        <w:rPr>
          <w:sz w:val="28"/>
          <w:szCs w:val="28"/>
        </w:rPr>
        <w:t>а) о перечне лиц, имеющих право на получение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в) о перечне документов, необходимых для получения Муниципальной услуги;</w:t>
      </w:r>
    </w:p>
    <w:p w:rsidR="00E90DF1" w:rsidRPr="00A33722" w:rsidRDefault="00E90DF1" w:rsidP="00A33722">
      <w:pPr>
        <w:pStyle w:val="25"/>
        <w:shd w:val="clear" w:color="auto" w:fill="auto"/>
        <w:tabs>
          <w:tab w:val="left" w:pos="1109"/>
        </w:tabs>
        <w:spacing w:before="0" w:after="0" w:line="240" w:lineRule="auto"/>
        <w:ind w:firstLine="709"/>
        <w:rPr>
          <w:sz w:val="28"/>
          <w:szCs w:val="28"/>
        </w:rPr>
      </w:pPr>
      <w:r w:rsidRPr="00A33722">
        <w:rPr>
          <w:sz w:val="28"/>
          <w:szCs w:val="28"/>
        </w:rPr>
        <w:t>г) о сроках предоставления Муниципальной услуги;</w:t>
      </w:r>
    </w:p>
    <w:p w:rsidR="00E90DF1" w:rsidRPr="00A33722" w:rsidRDefault="00E90DF1" w:rsidP="00A33722">
      <w:pPr>
        <w:pStyle w:val="25"/>
        <w:shd w:val="clear" w:color="auto" w:fill="auto"/>
        <w:tabs>
          <w:tab w:val="left" w:pos="1132"/>
        </w:tabs>
        <w:spacing w:before="0" w:after="0" w:line="240" w:lineRule="auto"/>
        <w:ind w:firstLine="709"/>
        <w:rPr>
          <w:sz w:val="28"/>
          <w:szCs w:val="28"/>
        </w:rPr>
      </w:pPr>
      <w:r w:rsidRPr="00A33722">
        <w:rPr>
          <w:sz w:val="28"/>
          <w:szCs w:val="28"/>
        </w:rPr>
        <w:t>д) об основаниях для приостановления Муниципальной услуги;</w:t>
      </w:r>
    </w:p>
    <w:p w:rsidR="00E90DF1" w:rsidRPr="00A33722" w:rsidRDefault="00E90DF1" w:rsidP="00A33722">
      <w:pPr>
        <w:pStyle w:val="25"/>
        <w:shd w:val="clear" w:color="auto" w:fill="auto"/>
        <w:tabs>
          <w:tab w:val="left" w:pos="1167"/>
        </w:tabs>
        <w:spacing w:before="0" w:after="0" w:line="240" w:lineRule="auto"/>
        <w:ind w:firstLine="709"/>
        <w:rPr>
          <w:sz w:val="28"/>
          <w:szCs w:val="28"/>
        </w:rPr>
      </w:pPr>
      <w:r w:rsidRPr="00A33722">
        <w:rPr>
          <w:sz w:val="28"/>
          <w:szCs w:val="28"/>
        </w:rPr>
        <w:t>е) об основаниях для отказа в предоставлении Муниципальной услуги;</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ж) о месте размещения на ЕПГУ, сайте Администрации информации по вопросам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E90DF1" w:rsidRPr="00A33722" w:rsidRDefault="00E90DF1" w:rsidP="00A33722">
      <w:pPr>
        <w:autoSpaceDE w:val="0"/>
        <w:autoSpaceDN w:val="0"/>
        <w:adjustRightInd w:val="0"/>
        <w:ind w:firstLine="709"/>
        <w:jc w:val="both"/>
        <w:rPr>
          <w:rFonts w:ascii="Times New Roman" w:eastAsia="Calibri" w:hAnsi="Times New Roman" w:cs="Times New Roman"/>
          <w:iCs/>
          <w:sz w:val="28"/>
          <w:szCs w:val="28"/>
          <w:lang w:eastAsia="en-US"/>
        </w:rPr>
      </w:pPr>
      <w:r w:rsidRPr="00A3372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A33722">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E90DF1" w:rsidRPr="00A33722" w:rsidRDefault="00E90DF1" w:rsidP="00A33722">
      <w:pPr>
        <w:pStyle w:val="25"/>
        <w:shd w:val="clear" w:color="auto" w:fill="auto"/>
        <w:tabs>
          <w:tab w:val="left" w:pos="1402"/>
        </w:tabs>
        <w:spacing w:before="0" w:after="0" w:line="240" w:lineRule="auto"/>
        <w:ind w:firstLine="709"/>
        <w:rPr>
          <w:sz w:val="28"/>
          <w:szCs w:val="28"/>
        </w:rPr>
      </w:pPr>
    </w:p>
    <w:p w:rsidR="00E90DF1" w:rsidRPr="00A33722" w:rsidRDefault="00E90DF1" w:rsidP="00A33722">
      <w:pPr>
        <w:pStyle w:val="afa"/>
        <w:framePr w:wrap="none" w:vAnchor="page" w:hAnchor="page" w:x="5877" w:y="16041"/>
        <w:shd w:val="clear" w:color="auto" w:fill="auto"/>
        <w:spacing w:line="240" w:lineRule="auto"/>
        <w:ind w:firstLine="709"/>
        <w:rPr>
          <w:b w:val="0"/>
          <w:sz w:val="28"/>
          <w:szCs w:val="28"/>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bookmarkStart w:id="1" w:name="bookmark0"/>
      <w:r w:rsidRPr="00A33722">
        <w:rPr>
          <w:b w:val="0"/>
          <w:sz w:val="28"/>
          <w:szCs w:val="28"/>
          <w:lang w:val="en-US"/>
        </w:rPr>
        <w:t>II</w:t>
      </w:r>
      <w:r w:rsidRPr="00A33722">
        <w:rPr>
          <w:b w:val="0"/>
          <w:sz w:val="28"/>
          <w:szCs w:val="28"/>
        </w:rPr>
        <w:t>. Стандарт предоставления Муниципальной услуги</w:t>
      </w:r>
      <w:bookmarkEnd w:id="1"/>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90"/>
        <w:shd w:val="clear" w:color="auto" w:fill="auto"/>
        <w:tabs>
          <w:tab w:val="left" w:pos="-142"/>
        </w:tabs>
        <w:spacing w:after="0" w:line="240" w:lineRule="auto"/>
        <w:ind w:firstLine="709"/>
        <w:rPr>
          <w:i w:val="0"/>
          <w:sz w:val="28"/>
          <w:szCs w:val="28"/>
        </w:rPr>
      </w:pPr>
      <w:r w:rsidRPr="00A33722">
        <w:rPr>
          <w:i w:val="0"/>
          <w:sz w:val="28"/>
          <w:szCs w:val="28"/>
        </w:rPr>
        <w:t>4. Наименование Муниципальной услуги</w:t>
      </w:r>
    </w:p>
    <w:p w:rsidR="00E90DF1" w:rsidRPr="00A33722" w:rsidRDefault="00E90DF1" w:rsidP="00A33722">
      <w:pPr>
        <w:pStyle w:val="90"/>
        <w:shd w:val="clear" w:color="auto" w:fill="auto"/>
        <w:tabs>
          <w:tab w:val="left" w:pos="-142"/>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4.1. Муниципальная услуга «Предоставление информации об объектах учета из реестра муниципального имущества».</w:t>
      </w:r>
    </w:p>
    <w:p w:rsidR="00E90DF1" w:rsidRPr="00A33722" w:rsidRDefault="00E90DF1" w:rsidP="00A33722">
      <w:pPr>
        <w:pStyle w:val="25"/>
        <w:shd w:val="clear" w:color="auto" w:fill="auto"/>
        <w:tabs>
          <w:tab w:val="left" w:pos="1280"/>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5. Наименование органа</w:t>
      </w:r>
      <w:r w:rsidRPr="00A33722">
        <w:rPr>
          <w:rStyle w:val="afb"/>
          <w:i w:val="0"/>
          <w:iCs w:val="0"/>
          <w:spacing w:val="7"/>
          <w:sz w:val="28"/>
          <w:szCs w:val="28"/>
          <w:lang w:val="ru-RU"/>
        </w:rPr>
        <w:t xml:space="preserve">, </w:t>
      </w:r>
      <w:r w:rsidRPr="00A33722">
        <w:rPr>
          <w:i w:val="0"/>
          <w:sz w:val="28"/>
          <w:szCs w:val="28"/>
        </w:rPr>
        <w:t>предоставляющего Муниципальную услугу</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5.1. Муниципальная услуга предоставляется Администрацией </w:t>
      </w:r>
      <w:r w:rsidR="00DF21E2">
        <w:rPr>
          <w:sz w:val="28"/>
          <w:szCs w:val="28"/>
        </w:rPr>
        <w:t xml:space="preserve">Берёзовского </w:t>
      </w:r>
      <w:r w:rsidRPr="00A33722">
        <w:rPr>
          <w:sz w:val="28"/>
          <w:szCs w:val="28"/>
        </w:rPr>
        <w:t xml:space="preserve">сельского поселения </w:t>
      </w:r>
      <w:r w:rsidR="00E9754E">
        <w:rPr>
          <w:sz w:val="28"/>
          <w:szCs w:val="28"/>
        </w:rPr>
        <w:t>Бутурлиновского</w:t>
      </w:r>
      <w:r w:rsidRPr="00A33722">
        <w:rPr>
          <w:sz w:val="28"/>
          <w:szCs w:val="28"/>
        </w:rPr>
        <w:t xml:space="preserve"> муниципального района Воронежской области.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rFonts w:eastAsia="Calibri"/>
          <w:bCs/>
          <w:iCs/>
          <w:sz w:val="28"/>
          <w:szCs w:val="28"/>
        </w:rPr>
      </w:pPr>
      <w:r w:rsidRPr="00A33722">
        <w:rPr>
          <w:rFonts w:eastAsia="Calibri"/>
          <w:bCs/>
          <w:iCs/>
          <w:spacing w:val="0"/>
          <w:sz w:val="28"/>
          <w:szCs w:val="28"/>
        </w:rPr>
        <w:t xml:space="preserve">5.3. </w:t>
      </w:r>
      <w:r w:rsidRPr="00A33722">
        <w:rPr>
          <w:rFonts w:eastAsia="Calibr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0DF1" w:rsidRPr="00A33722" w:rsidRDefault="00E90DF1" w:rsidP="00A33722">
      <w:pPr>
        <w:pStyle w:val="25"/>
        <w:shd w:val="clear" w:color="auto" w:fill="auto"/>
        <w:tabs>
          <w:tab w:val="left" w:pos="1263"/>
        </w:tabs>
        <w:spacing w:before="0" w:after="0" w:line="240" w:lineRule="auto"/>
        <w:ind w:firstLine="709"/>
        <w:rPr>
          <w:rFonts w:eastAsia="Calibri"/>
          <w:bCs/>
          <w:iCs/>
          <w:spacing w:val="0"/>
          <w:sz w:val="28"/>
          <w:szCs w:val="28"/>
        </w:rPr>
      </w:pPr>
      <w:r w:rsidRPr="00A33722">
        <w:rPr>
          <w:rFonts w:eastAsia="Calibri"/>
          <w:bCs/>
          <w:iCs/>
          <w:spacing w:val="0"/>
          <w:sz w:val="28"/>
          <w:szCs w:val="28"/>
        </w:rPr>
        <w:t xml:space="preserve">5.4. </w:t>
      </w:r>
      <w:r w:rsidRPr="00A33722">
        <w:rPr>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90DF1" w:rsidRPr="00A33722" w:rsidRDefault="00E90DF1" w:rsidP="00E9754E">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DF21E2" w:rsidRPr="006B4B90">
        <w:rPr>
          <w:rFonts w:ascii="Times New Roman" w:hAnsi="Times New Roman" w:cs="Times New Roman"/>
          <w:sz w:val="28"/>
          <w:szCs w:val="28"/>
        </w:rPr>
        <w:t xml:space="preserve">Берёзовского </w:t>
      </w:r>
      <w:r w:rsidR="00E9754E" w:rsidRPr="00E9754E">
        <w:rPr>
          <w:rFonts w:ascii="Times New Roman" w:hAnsi="Times New Roman" w:cs="Times New Roman"/>
          <w:sz w:val="28"/>
          <w:szCs w:val="28"/>
        </w:rPr>
        <w:t>сельского поселения Бутурлиновского</w:t>
      </w:r>
      <w:r w:rsidR="00DF21E2">
        <w:rPr>
          <w:rFonts w:ascii="Times New Roman" w:hAnsi="Times New Roman" w:cs="Times New Roman"/>
          <w:sz w:val="28"/>
          <w:szCs w:val="28"/>
        </w:rPr>
        <w:t xml:space="preserve"> </w:t>
      </w:r>
      <w:r w:rsidRPr="00A33722">
        <w:rPr>
          <w:rFonts w:ascii="Times New Roman" w:hAnsi="Times New Roman" w:cs="Times New Roman"/>
          <w:sz w:val="28"/>
          <w:szCs w:val="28"/>
        </w:rPr>
        <w:t xml:space="preserve">муниципального района Воронежской области </w:t>
      </w:r>
      <w:r w:rsidR="00E9754E">
        <w:rPr>
          <w:rFonts w:ascii="Times New Roman" w:hAnsi="Times New Roman" w:cs="Times New Roman"/>
          <w:sz w:val="28"/>
          <w:szCs w:val="28"/>
        </w:rPr>
        <w:t xml:space="preserve">от </w:t>
      </w:r>
      <w:r w:rsidR="00941484">
        <w:rPr>
          <w:rFonts w:ascii="Times New Roman" w:hAnsi="Times New Roman"/>
          <w:sz w:val="28"/>
          <w:szCs w:val="28"/>
        </w:rPr>
        <w:t xml:space="preserve"> 20 июля 2015г.  №232</w:t>
      </w:r>
      <w:r w:rsidRPr="00A33722">
        <w:rPr>
          <w:rFonts w:ascii="Times New Roman" w:hAnsi="Times New Roman" w:cs="Times New Roman"/>
          <w:sz w:val="28"/>
          <w:szCs w:val="28"/>
        </w:rPr>
        <w:t xml:space="preserve"> «</w:t>
      </w:r>
      <w:r w:rsidR="00522B5E">
        <w:rPr>
          <w:rFonts w:ascii="Times New Roman" w:hAnsi="Times New Roman"/>
          <w:sz w:val="28"/>
          <w:szCs w:val="28"/>
          <w:lang w:eastAsia="ar-SA"/>
        </w:rPr>
        <w:t>Об утверждении перечня услуг, которые являются необходимыми и обязательными для предоставления органами местного самоуправления Березовского  сельского поселения муниципальных услуг, и предоставляются организациями, участвующими в предоставлении муниципальных услуг</w:t>
      </w:r>
      <w:r w:rsidRPr="00A33722">
        <w:rPr>
          <w:rFonts w:ascii="Times New Roman" w:hAnsi="Times New Roman" w:cs="Times New Roman"/>
          <w:sz w:val="28"/>
          <w:szCs w:val="28"/>
        </w:rPr>
        <w:t>».</w:t>
      </w:r>
    </w:p>
    <w:p w:rsidR="00E90DF1" w:rsidRPr="00A33722" w:rsidRDefault="00E90DF1" w:rsidP="00A33722">
      <w:pPr>
        <w:pStyle w:val="25"/>
        <w:shd w:val="clear" w:color="auto" w:fill="auto"/>
        <w:tabs>
          <w:tab w:val="left" w:pos="1428"/>
        </w:tabs>
        <w:spacing w:before="0" w:after="0" w:line="240" w:lineRule="auto"/>
        <w:ind w:firstLine="709"/>
        <w:rPr>
          <w:sz w:val="28"/>
          <w:szCs w:val="28"/>
        </w:rPr>
      </w:pPr>
    </w:p>
    <w:p w:rsidR="00E90DF1" w:rsidRPr="00A33722" w:rsidRDefault="00E90DF1" w:rsidP="00A33722">
      <w:pPr>
        <w:pStyle w:val="90"/>
        <w:shd w:val="clear" w:color="auto" w:fill="auto"/>
        <w:tabs>
          <w:tab w:val="left" w:pos="567"/>
        </w:tabs>
        <w:spacing w:after="0" w:line="240" w:lineRule="auto"/>
        <w:ind w:firstLine="709"/>
        <w:rPr>
          <w:i w:val="0"/>
          <w:sz w:val="28"/>
          <w:szCs w:val="28"/>
        </w:rPr>
      </w:pPr>
      <w:r w:rsidRPr="00A33722">
        <w:rPr>
          <w:i w:val="0"/>
          <w:sz w:val="28"/>
          <w:szCs w:val="28"/>
        </w:rPr>
        <w:t>6. Результат предоставления Муниципальной услуги</w:t>
      </w:r>
    </w:p>
    <w:p w:rsidR="00E90DF1" w:rsidRPr="00A33722" w:rsidRDefault="00E90DF1" w:rsidP="00A33722">
      <w:pPr>
        <w:pStyle w:val="90"/>
        <w:shd w:val="clear" w:color="auto" w:fill="auto"/>
        <w:tabs>
          <w:tab w:val="left" w:pos="2654"/>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 выдаче выписки из реестра муниципального имущества приведена в Приложении № 1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lastRenderedPageBreak/>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 xml:space="preserve">г)исправление допущенных опечаток и (или) ошибок в выданных в результате предоставления Муниципальной услуги документах. </w:t>
      </w:r>
    </w:p>
    <w:p w:rsidR="00E90DF1" w:rsidRPr="00A33722" w:rsidRDefault="00E90DF1" w:rsidP="00A33722">
      <w:pPr>
        <w:pStyle w:val="25"/>
        <w:shd w:val="clear" w:color="auto" w:fill="auto"/>
        <w:tabs>
          <w:tab w:val="left" w:pos="1408"/>
        </w:tabs>
        <w:spacing w:before="0" w:after="0" w:line="240" w:lineRule="auto"/>
        <w:ind w:firstLine="709"/>
        <w:rPr>
          <w:sz w:val="28"/>
          <w:szCs w:val="28"/>
        </w:rPr>
      </w:pPr>
      <w:r w:rsidRPr="00A33722">
        <w:rPr>
          <w:sz w:val="28"/>
          <w:szCs w:val="28"/>
        </w:rPr>
        <w:t>Формирование реестровой записи в качестве результата предоставления Муниципальной услуги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Администрация не указывается в случае, если </w:t>
      </w:r>
      <w:r w:rsidRPr="00A33722">
        <w:rPr>
          <w:rFonts w:ascii="Times New Roman" w:eastAsia="Calibri" w:hAnsi="Times New Roman" w:cs="Times New Roman"/>
          <w:sz w:val="28"/>
          <w:szCs w:val="28"/>
          <w:lang w:eastAsia="en-US"/>
        </w:rPr>
        <w:t>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6.3. Состав реквизитов документа, содержащего решение о предоставлении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регистрационный номер;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дата регистрации;</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7. Срок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7.1. Максимальный срок предоставления Муниципальной услуги составляет 5 рабочих дней.</w:t>
      </w:r>
    </w:p>
    <w:p w:rsidR="00E90DF1" w:rsidRPr="00A33722" w:rsidRDefault="00E90DF1" w:rsidP="00A33722">
      <w:pPr>
        <w:pStyle w:val="25"/>
        <w:tabs>
          <w:tab w:val="left" w:pos="567"/>
        </w:tabs>
        <w:spacing w:before="0" w:after="0" w:line="240" w:lineRule="auto"/>
        <w:ind w:firstLine="709"/>
        <w:rPr>
          <w:sz w:val="28"/>
          <w:szCs w:val="28"/>
        </w:rPr>
      </w:pPr>
      <w:r w:rsidRPr="00A33722">
        <w:rPr>
          <w:sz w:val="28"/>
          <w:szCs w:val="28"/>
        </w:rPr>
        <w:t xml:space="preserve">7.2. Сроки предоставления Муниципальной услуги в зависимости от варианта ее предоставления указаны в разделе </w:t>
      </w:r>
      <w:r w:rsidRPr="00A33722">
        <w:rPr>
          <w:sz w:val="28"/>
          <w:szCs w:val="28"/>
          <w:lang w:val="en-US"/>
        </w:rPr>
        <w:t>III</w:t>
      </w:r>
      <w:r w:rsidRPr="00A33722">
        <w:rPr>
          <w:sz w:val="28"/>
          <w:szCs w:val="28"/>
        </w:rPr>
        <w:t xml:space="preserve"> настоящего Административного регламента. </w:t>
      </w:r>
    </w:p>
    <w:p w:rsidR="00E90DF1" w:rsidRPr="00A33722" w:rsidRDefault="00E90DF1" w:rsidP="00A33722">
      <w:pPr>
        <w:pStyle w:val="25"/>
        <w:tabs>
          <w:tab w:val="left" w:pos="567"/>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8. Правовые основания для предоставления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8.1. Основными нормативными правовыми актами, регулирующими предоставление Муниципальной услуги, являются:</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Конституция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Федеральный закон от 06.04.2011 № 63-ФЗ «Об электронной подписи»;</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90DF1" w:rsidRPr="00A33722" w:rsidRDefault="00E90DF1" w:rsidP="00A33722">
      <w:pPr>
        <w:tabs>
          <w:tab w:val="left" w:pos="1341"/>
        </w:tabs>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Устав </w:t>
      </w:r>
      <w:r w:rsidR="00C16F80">
        <w:rPr>
          <w:rFonts w:ascii="Times New Roman" w:hAnsi="Times New Roman" w:cs="Times New Roman"/>
          <w:sz w:val="28"/>
          <w:szCs w:val="28"/>
        </w:rPr>
        <w:t>Берёзовского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 </w:t>
      </w:r>
    </w:p>
    <w:p w:rsidR="00E90DF1" w:rsidRPr="00A33722" w:rsidRDefault="00E90DF1" w:rsidP="00A33722">
      <w:pPr>
        <w:tabs>
          <w:tab w:val="left" w:pos="1341"/>
        </w:tabs>
        <w:ind w:firstLine="709"/>
        <w:jc w:val="both"/>
        <w:rPr>
          <w:rFonts w:ascii="Times New Roman" w:hAnsi="Times New Roman" w:cs="Times New Roman"/>
          <w:bCs/>
          <w:iCs/>
          <w:sz w:val="28"/>
          <w:szCs w:val="28"/>
        </w:rPr>
      </w:pPr>
      <w:r w:rsidRPr="00A33722">
        <w:rPr>
          <w:rFonts w:ascii="Times New Roman" w:hAnsi="Times New Roman" w:cs="Times New Roman"/>
          <w:sz w:val="28"/>
          <w:szCs w:val="28"/>
        </w:rPr>
        <w:t>- и</w:t>
      </w:r>
      <w:r w:rsidRPr="00A33722">
        <w:rPr>
          <w:rFonts w:ascii="Times New Roman" w:hAnsi="Times New Roman" w:cs="Times New Roman"/>
          <w:bCs/>
          <w:iCs/>
          <w:sz w:val="28"/>
          <w:szCs w:val="28"/>
        </w:rPr>
        <w:t xml:space="preserve">ные нормативные правовые акты Российской Федерации, Воронежской области и администрации </w:t>
      </w:r>
      <w:r w:rsidR="00C16F80">
        <w:rPr>
          <w:rFonts w:ascii="Times New Roman" w:hAnsi="Times New Roman" w:cs="Times New Roman"/>
          <w:sz w:val="28"/>
          <w:szCs w:val="28"/>
        </w:rPr>
        <w:t>Берёзовского</w:t>
      </w:r>
      <w:r w:rsidR="00E9754E" w:rsidRPr="00E9754E">
        <w:rPr>
          <w:rFonts w:ascii="Times New Roman" w:hAnsi="Times New Roman" w:cs="Times New Roman"/>
          <w:sz w:val="28"/>
          <w:szCs w:val="28"/>
        </w:rPr>
        <w:t xml:space="preserve"> сельского поселения Бутурлиновского</w:t>
      </w:r>
      <w:r w:rsidRPr="00A33722">
        <w:rPr>
          <w:rFonts w:ascii="Times New Roman" w:hAnsi="Times New Roman" w:cs="Times New Roman"/>
          <w:sz w:val="28"/>
          <w:szCs w:val="28"/>
        </w:rPr>
        <w:t xml:space="preserve"> муниципального района Воронежской области</w:t>
      </w:r>
      <w:r w:rsidRPr="00A33722">
        <w:rPr>
          <w:rFonts w:ascii="Times New Roman" w:hAnsi="Times New Roman" w:cs="Times New Roman"/>
          <w:bCs/>
          <w:iCs/>
          <w:sz w:val="28"/>
          <w:szCs w:val="28"/>
        </w:rPr>
        <w:t>, регламентирующие правоотношения в сфере предоставления Муниципальной услуги.</w:t>
      </w:r>
    </w:p>
    <w:p w:rsidR="005B7CEC" w:rsidRPr="00325A56" w:rsidRDefault="00E90DF1" w:rsidP="005B7CEC">
      <w:pPr>
        <w:pStyle w:val="25"/>
        <w:shd w:val="clear" w:color="auto" w:fill="auto"/>
        <w:tabs>
          <w:tab w:val="left" w:pos="1341"/>
        </w:tabs>
        <w:spacing w:before="0" w:after="0" w:line="240" w:lineRule="auto"/>
        <w:ind w:firstLine="709"/>
        <w:rPr>
          <w:sz w:val="28"/>
          <w:szCs w:val="28"/>
        </w:rPr>
      </w:pPr>
      <w:r w:rsidRPr="00A33722">
        <w:rPr>
          <w:sz w:val="28"/>
          <w:szCs w:val="28"/>
        </w:rPr>
        <w:t xml:space="preserve">8.2. </w:t>
      </w:r>
      <w:r w:rsidR="005B7CEC">
        <w:rPr>
          <w:sz w:val="28"/>
          <w:szCs w:val="28"/>
        </w:rPr>
        <w:t xml:space="preserve">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размещены на сайте администрации Берёзовского сельского поселения Бутурлиновского муниципального района Воронежской области в подразделе «Муниципальные услуги» - «Административные регламенты» раздела «Документы» по адресу </w:t>
      </w:r>
      <w:hyperlink r:id="rId10" w:tgtFrame="_blank" w:history="1">
        <w:r w:rsidR="005B7CEC" w:rsidRPr="00325A56">
          <w:rPr>
            <w:rStyle w:val="ad"/>
            <w:rFonts w:cs="Arial"/>
            <w:sz w:val="28"/>
            <w:szCs w:val="28"/>
          </w:rPr>
          <w:t>https://berezovskoe-r20.gosweb.gosuslugi.ru/</w:t>
        </w:r>
      </w:hyperlink>
      <w:r w:rsidR="005B7CEC" w:rsidRPr="00325A56">
        <w:rPr>
          <w:sz w:val="28"/>
          <w:szCs w:val="28"/>
        </w:rPr>
        <w:t>.</w:t>
      </w:r>
    </w:p>
    <w:p w:rsidR="00E90DF1" w:rsidRPr="00A33722" w:rsidRDefault="00E90DF1" w:rsidP="005B7CEC">
      <w:pPr>
        <w:jc w:val="both"/>
        <w:rPr>
          <w:rFonts w:ascii="Times New Roman" w:hAnsi="Times New Roman" w:cs="Times New Roman"/>
          <w:sz w:val="28"/>
          <w:szCs w:val="28"/>
        </w:rPr>
      </w:pP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 Исчерпывающий перечень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p>
    <w:p w:rsidR="00E90DF1" w:rsidRPr="00A33722" w:rsidRDefault="00E90DF1" w:rsidP="00A33722">
      <w:pPr>
        <w:pStyle w:val="90"/>
        <w:shd w:val="clear" w:color="auto" w:fill="auto"/>
        <w:tabs>
          <w:tab w:val="left" w:pos="0"/>
          <w:tab w:val="left" w:pos="567"/>
        </w:tabs>
        <w:spacing w:after="0" w:line="240" w:lineRule="auto"/>
        <w:ind w:firstLine="709"/>
        <w:rPr>
          <w:i w:val="0"/>
          <w:sz w:val="28"/>
          <w:szCs w:val="28"/>
        </w:rPr>
      </w:pPr>
      <w:r w:rsidRPr="00A33722">
        <w:rPr>
          <w:i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Требования, предъявляемые к документу при подаче– оригинал. </w:t>
      </w:r>
    </w:p>
    <w:p w:rsidR="00E90DF1" w:rsidRPr="00A33722" w:rsidRDefault="00E90DF1" w:rsidP="00A33722">
      <w:pPr>
        <w:pStyle w:val="25"/>
        <w:shd w:val="clear" w:color="auto" w:fill="auto"/>
        <w:tabs>
          <w:tab w:val="left" w:pos="1083"/>
        </w:tabs>
        <w:spacing w:before="0" w:after="0" w:line="240" w:lineRule="auto"/>
        <w:ind w:firstLine="709"/>
        <w:rPr>
          <w:sz w:val="28"/>
          <w:szCs w:val="28"/>
        </w:rPr>
      </w:pPr>
      <w:r w:rsidRPr="00A33722">
        <w:rPr>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в форме электронного документа в личном кабинете на ЕПГУ, РПГУ;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в форме электронного документа посредством электронной почты;</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xml:space="preserve">- на бумажном носителе в Администрации, МФЦ; </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посредством почтового отправления.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9.1.2. Документ, удостоверяющий личность Заявителя, представителя Заявителя.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w:t>
      </w:r>
      <w:r w:rsidRPr="00A33722">
        <w:rPr>
          <w:i w:val="0"/>
          <w:sz w:val="28"/>
          <w:szCs w:val="28"/>
        </w:rPr>
        <w:lastRenderedPageBreak/>
        <w:t>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Требования, предъявляемые к документу при подаче– оригинал.</w:t>
      </w:r>
    </w:p>
    <w:p w:rsidR="00E90DF1" w:rsidRPr="00A33722" w:rsidRDefault="00E90DF1" w:rsidP="00A33722">
      <w:pPr>
        <w:pStyle w:val="90"/>
        <w:shd w:val="clear" w:color="auto" w:fill="auto"/>
        <w:tabs>
          <w:tab w:val="left" w:pos="0"/>
          <w:tab w:val="left" w:pos="993"/>
        </w:tabs>
        <w:spacing w:after="0" w:line="240" w:lineRule="auto"/>
        <w:ind w:firstLine="709"/>
        <w:rPr>
          <w:i w:val="0"/>
          <w:sz w:val="28"/>
          <w:szCs w:val="28"/>
        </w:rPr>
      </w:pPr>
      <w:r w:rsidRPr="00A33722">
        <w:rPr>
          <w:i w:val="0"/>
          <w:sz w:val="28"/>
          <w:szCs w:val="28"/>
        </w:rPr>
        <w:t>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E90DF1" w:rsidRPr="00A33722" w:rsidRDefault="00E90DF1" w:rsidP="00A33722">
      <w:pPr>
        <w:pStyle w:val="ac"/>
        <w:ind w:firstLine="709"/>
        <w:jc w:val="both"/>
      </w:pPr>
      <w:r w:rsidRPr="00A33722">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E90DF1" w:rsidRPr="00A33722" w:rsidRDefault="00E90DF1" w:rsidP="00A33722">
      <w:pPr>
        <w:pStyle w:val="ac"/>
        <w:ind w:firstLine="709"/>
        <w:jc w:val="both"/>
        <w:rPr>
          <w:rFonts w:eastAsia="Times New Roman"/>
        </w:rPr>
      </w:pPr>
      <w:r w:rsidRPr="00A33722">
        <w:t>9.3. Запрещается требовать от Заявителя:</w:t>
      </w:r>
    </w:p>
    <w:p w:rsidR="00E90DF1" w:rsidRPr="00A33722" w:rsidRDefault="00E90DF1" w:rsidP="00A33722">
      <w:pPr>
        <w:pStyle w:val="ac"/>
        <w:ind w:firstLine="709"/>
        <w:jc w:val="both"/>
      </w:pPr>
      <w:r w:rsidRPr="00A3372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A33722">
        <w:rPr>
          <w:rFonts w:ascii="Times New Roman" w:eastAsia="Calibri" w:hAnsi="Times New Roman" w:cs="Times New Roman"/>
          <w:sz w:val="28"/>
          <w:szCs w:val="28"/>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C16F80">
        <w:rPr>
          <w:rFonts w:ascii="Times New Roman" w:eastAsia="Calibri" w:hAnsi="Times New Roman" w:cs="Times New Roman"/>
          <w:sz w:val="28"/>
          <w:szCs w:val="28"/>
        </w:rPr>
        <w:t xml:space="preserve"> </w:t>
      </w:r>
      <w:r w:rsidRPr="00A33722">
        <w:rPr>
          <w:rFonts w:ascii="Times New Roman" w:eastAsia="Calibri" w:hAnsi="Times New Roman" w:cs="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90"/>
        <w:shd w:val="clear" w:color="auto" w:fill="auto"/>
        <w:tabs>
          <w:tab w:val="left" w:pos="1437"/>
        </w:tabs>
        <w:spacing w:after="0" w:line="240" w:lineRule="auto"/>
        <w:ind w:firstLine="709"/>
        <w:rPr>
          <w:i w:val="0"/>
          <w:sz w:val="28"/>
          <w:szCs w:val="28"/>
        </w:rPr>
      </w:pPr>
      <w:r w:rsidRPr="00A33722">
        <w:rPr>
          <w:i w:val="0"/>
          <w:sz w:val="28"/>
          <w:szCs w:val="28"/>
        </w:rPr>
        <w:t>10. Исчерпывающий перечень оснований для отказа в приеме документов</w:t>
      </w:r>
      <w:r w:rsidRPr="00A33722">
        <w:rPr>
          <w:rStyle w:val="afb"/>
          <w:i w:val="0"/>
          <w:iCs w:val="0"/>
          <w:spacing w:val="7"/>
          <w:sz w:val="28"/>
          <w:szCs w:val="28"/>
          <w:lang w:val="ru-RU"/>
        </w:rPr>
        <w:t xml:space="preserve">, </w:t>
      </w:r>
      <w:r w:rsidRPr="00A33722">
        <w:rPr>
          <w:i w:val="0"/>
          <w:sz w:val="28"/>
          <w:szCs w:val="28"/>
        </w:rPr>
        <w:t>необходимых для предоставления Муниципальной услуги</w:t>
      </w:r>
    </w:p>
    <w:p w:rsidR="00E90DF1" w:rsidRPr="00A33722" w:rsidRDefault="00E90DF1" w:rsidP="00A33722">
      <w:pPr>
        <w:pStyle w:val="90"/>
        <w:shd w:val="clear" w:color="auto" w:fill="auto"/>
        <w:tabs>
          <w:tab w:val="left" w:pos="1437"/>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10.1. Основаниями для отказа в приеме документов, необходимых для предоставления Муниципальной услуги являются: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E90DF1" w:rsidRPr="00A33722" w:rsidRDefault="00E90DF1" w:rsidP="00A33722">
      <w:pPr>
        <w:pStyle w:val="25"/>
        <w:shd w:val="clear" w:color="auto" w:fill="auto"/>
        <w:tabs>
          <w:tab w:val="left" w:pos="1367"/>
        </w:tabs>
        <w:spacing w:before="0" w:after="0" w:line="240" w:lineRule="auto"/>
        <w:ind w:firstLine="709"/>
        <w:rPr>
          <w:sz w:val="28"/>
          <w:szCs w:val="28"/>
        </w:rPr>
      </w:pPr>
    </w:p>
    <w:p w:rsidR="00E90DF1" w:rsidRPr="00A33722" w:rsidRDefault="00E90DF1" w:rsidP="00A33722">
      <w:pPr>
        <w:pStyle w:val="90"/>
        <w:shd w:val="clear" w:color="auto" w:fill="auto"/>
        <w:tabs>
          <w:tab w:val="left" w:pos="1428"/>
        </w:tabs>
        <w:spacing w:after="0" w:line="240" w:lineRule="auto"/>
        <w:ind w:firstLine="709"/>
        <w:rPr>
          <w:i w:val="0"/>
          <w:sz w:val="28"/>
          <w:szCs w:val="28"/>
        </w:rPr>
      </w:pPr>
      <w:r w:rsidRPr="00A33722">
        <w:rPr>
          <w:i w:val="0"/>
          <w:sz w:val="28"/>
          <w:szCs w:val="28"/>
        </w:rPr>
        <w:t>11. Исчерпывающий перечень оснований для приостановления или отказа в предоставлении Муниципальной услуги</w:t>
      </w:r>
    </w:p>
    <w:p w:rsidR="00E90DF1" w:rsidRPr="00A33722" w:rsidRDefault="00E90DF1" w:rsidP="00A33722">
      <w:pPr>
        <w:pStyle w:val="90"/>
        <w:shd w:val="clear" w:color="auto" w:fill="auto"/>
        <w:tabs>
          <w:tab w:val="left" w:pos="1428"/>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11.2. Основанием для отказа в предоставлении Муниципальной услуги для варианта 1является несоблюдение условий, указанных в пп.23.1 пункта 23 настоящего Административного регламента.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E90DF1" w:rsidRPr="00A33722" w:rsidRDefault="00E90DF1" w:rsidP="00A33722">
      <w:pPr>
        <w:pStyle w:val="25"/>
        <w:shd w:val="clear" w:color="auto" w:fill="auto"/>
        <w:spacing w:before="0" w:after="0" w:line="240" w:lineRule="auto"/>
        <w:ind w:firstLine="709"/>
        <w:rPr>
          <w:sz w:val="28"/>
          <w:szCs w:val="28"/>
        </w:rPr>
      </w:pPr>
    </w:p>
    <w:p w:rsidR="00E90DF1" w:rsidRPr="00A33722" w:rsidRDefault="00E90DF1" w:rsidP="00A33722">
      <w:pPr>
        <w:pStyle w:val="90"/>
        <w:shd w:val="clear" w:color="auto" w:fill="auto"/>
        <w:tabs>
          <w:tab w:val="left" w:pos="1120"/>
        </w:tabs>
        <w:spacing w:after="0" w:line="240" w:lineRule="auto"/>
        <w:ind w:firstLine="709"/>
        <w:rPr>
          <w:i w:val="0"/>
          <w:sz w:val="28"/>
          <w:szCs w:val="28"/>
        </w:rPr>
      </w:pPr>
      <w:r w:rsidRPr="00A33722">
        <w:rPr>
          <w:i w:val="0"/>
          <w:sz w:val="28"/>
          <w:szCs w:val="28"/>
        </w:rPr>
        <w:t>12. Размер платы, взимаемой с заявителя при предоставлении Муниципальной услуги, и способы ее взимания</w:t>
      </w:r>
    </w:p>
    <w:p w:rsidR="00E90DF1" w:rsidRPr="00A33722" w:rsidRDefault="00E90DF1" w:rsidP="00A33722">
      <w:pPr>
        <w:pStyle w:val="90"/>
        <w:shd w:val="clear" w:color="auto" w:fill="auto"/>
        <w:tabs>
          <w:tab w:val="left" w:pos="112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12.1. За предоставление Муниципальной услуги не предусмотрено взимание платы.</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 xml:space="preserve">13. Максимальный срок ожидания в очереди </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r w:rsidRPr="00A33722">
        <w:rPr>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13.1. Максимальный срок ожидания в очереди при подаче запроса составляет 15 минут.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13.2. Максимальный срок ожидания в очереди при получении результата Муниципальной услуги составляет 15 минут.</w:t>
      </w:r>
    </w:p>
    <w:p w:rsidR="00E90DF1" w:rsidRPr="00A33722" w:rsidRDefault="00E90DF1" w:rsidP="00A33722">
      <w:pPr>
        <w:pStyle w:val="25"/>
        <w:shd w:val="clear" w:color="auto" w:fill="auto"/>
        <w:tabs>
          <w:tab w:val="left" w:pos="1300"/>
        </w:tabs>
        <w:spacing w:before="0" w:after="0" w:line="240" w:lineRule="auto"/>
        <w:ind w:firstLine="709"/>
        <w:rPr>
          <w:sz w:val="28"/>
          <w:szCs w:val="28"/>
        </w:rPr>
      </w:pPr>
    </w:p>
    <w:p w:rsidR="00E90DF1" w:rsidRPr="00A33722" w:rsidRDefault="00E90DF1" w:rsidP="00A33722">
      <w:pPr>
        <w:pStyle w:val="25"/>
        <w:shd w:val="clear" w:color="auto" w:fill="auto"/>
        <w:tabs>
          <w:tab w:val="left" w:pos="1276"/>
        </w:tabs>
        <w:spacing w:before="0" w:after="0" w:line="240" w:lineRule="auto"/>
        <w:ind w:firstLine="709"/>
        <w:rPr>
          <w:sz w:val="28"/>
          <w:szCs w:val="28"/>
        </w:rPr>
      </w:pPr>
      <w:r w:rsidRPr="00A33722">
        <w:rPr>
          <w:sz w:val="28"/>
          <w:szCs w:val="28"/>
        </w:rPr>
        <w:t>14. Срок регистрации запроса Заявителя о предоставлении Муниципальной услуги</w:t>
      </w:r>
    </w:p>
    <w:p w:rsidR="00E90DF1" w:rsidRPr="00A33722" w:rsidRDefault="00E90DF1" w:rsidP="00A33722">
      <w:pPr>
        <w:pStyle w:val="25"/>
        <w:shd w:val="clear" w:color="auto" w:fill="auto"/>
        <w:tabs>
          <w:tab w:val="left" w:pos="1276"/>
        </w:tabs>
        <w:spacing w:before="0" w:after="0" w:line="240" w:lineRule="auto"/>
        <w:ind w:firstLine="709"/>
        <w:rPr>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14.1. Заявление о предоставлении Муниципальной услуги подлежит регистрации в день его поступления.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первый следующий за ним рабочий день. </w:t>
      </w:r>
    </w:p>
    <w:p w:rsidR="00E90DF1" w:rsidRPr="00A33722" w:rsidRDefault="00E90DF1" w:rsidP="00A33722">
      <w:pPr>
        <w:pStyle w:val="25"/>
        <w:shd w:val="clear" w:color="auto" w:fill="auto"/>
        <w:tabs>
          <w:tab w:val="left" w:pos="1565"/>
        </w:tabs>
        <w:spacing w:before="0" w:after="0" w:line="240" w:lineRule="auto"/>
        <w:ind w:firstLine="709"/>
        <w:rPr>
          <w:sz w:val="28"/>
          <w:szCs w:val="28"/>
        </w:rPr>
      </w:pPr>
    </w:p>
    <w:p w:rsidR="00E90DF1" w:rsidRPr="00A33722" w:rsidRDefault="00E90DF1" w:rsidP="00A33722">
      <w:pPr>
        <w:pStyle w:val="90"/>
        <w:spacing w:after="0" w:line="240" w:lineRule="auto"/>
        <w:ind w:firstLine="709"/>
        <w:rPr>
          <w:i w:val="0"/>
          <w:sz w:val="28"/>
          <w:szCs w:val="28"/>
          <w:highlight w:val="yellow"/>
        </w:rPr>
      </w:pPr>
      <w:r w:rsidRPr="00A33722">
        <w:rPr>
          <w:i w:val="0"/>
          <w:sz w:val="28"/>
          <w:szCs w:val="28"/>
        </w:rPr>
        <w:t>15. Требования к помещениям, в которых предоставляется Муниципальная услуга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A33722">
        <w:rPr>
          <w:sz w:val="28"/>
          <w:szCs w:val="28"/>
          <w:lang w:val="en-US"/>
        </w:rPr>
        <w:t>I</w:t>
      </w:r>
      <w:r w:rsidRPr="00A33722">
        <w:rPr>
          <w:sz w:val="28"/>
          <w:szCs w:val="28"/>
        </w:rPr>
        <w:t xml:space="preserve">, II групп, а также инвалидами </w:t>
      </w:r>
      <w:r w:rsidRPr="00A33722">
        <w:rPr>
          <w:sz w:val="28"/>
          <w:szCs w:val="28"/>
          <w:lang w:val="en-US"/>
        </w:rPr>
        <w:t>III</w:t>
      </w:r>
      <w:r w:rsidRPr="00A33722">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15.5. Центральный вход в здание Администрации должен быть оборудован информационной табличкой (вывеской), содержащей информацию:</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-наименование;</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-местонахождение и юридический адрес;</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-режим работы;</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-график приема;</w:t>
      </w:r>
    </w:p>
    <w:p w:rsidR="00E90DF1" w:rsidRPr="00A33722" w:rsidRDefault="00E90DF1" w:rsidP="00A33722">
      <w:pPr>
        <w:pStyle w:val="25"/>
        <w:shd w:val="clear" w:color="auto" w:fill="auto"/>
        <w:tabs>
          <w:tab w:val="left" w:pos="937"/>
        </w:tabs>
        <w:spacing w:before="0" w:after="0" w:line="240" w:lineRule="auto"/>
        <w:ind w:firstLine="709"/>
        <w:rPr>
          <w:sz w:val="28"/>
          <w:szCs w:val="28"/>
        </w:rPr>
      </w:pPr>
      <w:r w:rsidRPr="00A33722">
        <w:rPr>
          <w:sz w:val="28"/>
          <w:szCs w:val="28"/>
        </w:rPr>
        <w:t>-номера телефонов для справок.</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15.6. Помещения, в которых предоставляется Муниципальная услуга, должны соответствовать санитарно-эпидемиологическим правилам и нормативам.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15.7. Помещения, в которых предоставляется Муниципальная услуга, оснащаются:</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противопожарной системой и средствами пожаротушения;</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системой оповещения о возникновении чрезвычайной ситуации;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средствами оказания первой медицинской помощи;</w:t>
      </w:r>
    </w:p>
    <w:p w:rsidR="00E90DF1" w:rsidRPr="00A33722" w:rsidRDefault="00E90DF1" w:rsidP="00A33722">
      <w:pPr>
        <w:pStyle w:val="25"/>
        <w:numPr>
          <w:ilvl w:val="0"/>
          <w:numId w:val="5"/>
        </w:numPr>
        <w:shd w:val="clear" w:color="auto" w:fill="auto"/>
        <w:tabs>
          <w:tab w:val="left" w:pos="932"/>
        </w:tabs>
        <w:spacing w:before="0" w:after="0" w:line="240" w:lineRule="auto"/>
        <w:ind w:firstLine="709"/>
        <w:rPr>
          <w:sz w:val="28"/>
          <w:szCs w:val="28"/>
        </w:rPr>
      </w:pPr>
      <w:r w:rsidRPr="00A33722">
        <w:rPr>
          <w:sz w:val="28"/>
          <w:szCs w:val="28"/>
        </w:rPr>
        <w:t>туалетными комнатами для посетителей.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15.10. Места для заполнения заявлений оборудуются стульями, столами (стойками), бланками заявлений, письменными принадлежностями.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15.11. Места приема Заявителей оборудуются информационными табличками (вывесками) с указанием:</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номера кабинета;</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фамилии, имени и отчества (последнее - при наличии), должности ответственного лица за прием документов;</w:t>
      </w:r>
    </w:p>
    <w:p w:rsidR="00E90DF1" w:rsidRPr="00A33722" w:rsidRDefault="00E90DF1" w:rsidP="00A33722">
      <w:pPr>
        <w:pStyle w:val="25"/>
        <w:numPr>
          <w:ilvl w:val="0"/>
          <w:numId w:val="5"/>
        </w:numPr>
        <w:shd w:val="clear" w:color="auto" w:fill="auto"/>
        <w:tabs>
          <w:tab w:val="left" w:pos="937"/>
        </w:tabs>
        <w:spacing w:before="0" w:after="0" w:line="240" w:lineRule="auto"/>
        <w:ind w:firstLine="709"/>
        <w:rPr>
          <w:sz w:val="28"/>
          <w:szCs w:val="28"/>
        </w:rPr>
      </w:pPr>
      <w:r w:rsidRPr="00A33722">
        <w:rPr>
          <w:sz w:val="28"/>
          <w:szCs w:val="28"/>
        </w:rPr>
        <w:t>графика приема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15.14. При предоставлении Муниципальной услуги инвалидам обеспечиваются:</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беспрепятственного доступа к объекту (зданию, помещению), в котором предоставляется Муниципальная услуга;</w:t>
      </w:r>
    </w:p>
    <w:p w:rsidR="00E90DF1" w:rsidRPr="00A33722" w:rsidRDefault="00E90DF1" w:rsidP="00A33722">
      <w:pPr>
        <w:pStyle w:val="25"/>
        <w:numPr>
          <w:ilvl w:val="0"/>
          <w:numId w:val="5"/>
        </w:numPr>
        <w:shd w:val="clear" w:color="auto" w:fill="auto"/>
        <w:tabs>
          <w:tab w:val="left" w:pos="984"/>
        </w:tabs>
        <w:spacing w:before="0" w:after="0" w:line="240" w:lineRule="auto"/>
        <w:ind w:firstLine="709"/>
        <w:rPr>
          <w:sz w:val="28"/>
          <w:szCs w:val="28"/>
        </w:rPr>
      </w:pPr>
      <w:r w:rsidRPr="00A33722">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сопровождение инвалидов, имеющих стойкие расстройства функции зрения и самостоятельного передвижения;</w:t>
      </w:r>
    </w:p>
    <w:p w:rsidR="00E90DF1" w:rsidRPr="00A33722" w:rsidRDefault="00E90DF1" w:rsidP="00A33722">
      <w:pPr>
        <w:pStyle w:val="25"/>
        <w:numPr>
          <w:ilvl w:val="0"/>
          <w:numId w:val="5"/>
        </w:numPr>
        <w:shd w:val="clear" w:color="auto" w:fill="auto"/>
        <w:tabs>
          <w:tab w:val="left" w:pos="966"/>
        </w:tabs>
        <w:spacing w:before="0" w:after="0" w:line="240" w:lineRule="auto"/>
        <w:ind w:firstLine="709"/>
        <w:rPr>
          <w:sz w:val="28"/>
          <w:szCs w:val="28"/>
        </w:rPr>
      </w:pPr>
      <w:r w:rsidRPr="00A33722">
        <w:rPr>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 xml:space="preserve">допуск сурдопереводчика и </w:t>
      </w:r>
      <w:r w:rsidR="00C16F80">
        <w:rPr>
          <w:sz w:val="28"/>
          <w:szCs w:val="28"/>
        </w:rPr>
        <w:t>тифлосурдопе</w:t>
      </w:r>
      <w:r w:rsidRPr="00A33722">
        <w:rPr>
          <w:sz w:val="28"/>
          <w:szCs w:val="28"/>
        </w:rPr>
        <w:t>реводчика;</w:t>
      </w:r>
    </w:p>
    <w:p w:rsidR="00E90DF1" w:rsidRPr="00A33722" w:rsidRDefault="00E90DF1" w:rsidP="00A33722">
      <w:pPr>
        <w:pStyle w:val="25"/>
        <w:numPr>
          <w:ilvl w:val="0"/>
          <w:numId w:val="5"/>
        </w:numPr>
        <w:shd w:val="clear" w:color="auto" w:fill="auto"/>
        <w:tabs>
          <w:tab w:val="left" w:pos="926"/>
        </w:tabs>
        <w:spacing w:before="0" w:after="0" w:line="240" w:lineRule="auto"/>
        <w:ind w:firstLine="709"/>
        <w:rPr>
          <w:sz w:val="28"/>
          <w:szCs w:val="28"/>
        </w:rPr>
      </w:pPr>
      <w:r w:rsidRPr="00A33722">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E90DF1" w:rsidRPr="00A33722" w:rsidRDefault="00E90DF1" w:rsidP="00A33722">
      <w:pPr>
        <w:pStyle w:val="25"/>
        <w:numPr>
          <w:ilvl w:val="0"/>
          <w:numId w:val="5"/>
        </w:numPr>
        <w:shd w:val="clear" w:color="auto" w:fill="auto"/>
        <w:tabs>
          <w:tab w:val="left" w:pos="972"/>
        </w:tabs>
        <w:spacing w:before="0" w:after="0" w:line="240" w:lineRule="auto"/>
        <w:ind w:firstLine="709"/>
        <w:rPr>
          <w:sz w:val="28"/>
          <w:szCs w:val="28"/>
        </w:rPr>
      </w:pPr>
      <w:r w:rsidRPr="00A33722">
        <w:rPr>
          <w:sz w:val="28"/>
          <w:szCs w:val="28"/>
        </w:rPr>
        <w:t>оказание инвалидам помощи в преодолении барьеров, мешающих получению ими Муниципальных услуг наравне с другими лицами.</w:t>
      </w:r>
    </w:p>
    <w:p w:rsidR="00E90DF1" w:rsidRPr="00A33722" w:rsidRDefault="00E90DF1" w:rsidP="00A33722">
      <w:pPr>
        <w:pStyle w:val="25"/>
        <w:shd w:val="clear" w:color="auto" w:fill="auto"/>
        <w:tabs>
          <w:tab w:val="left" w:pos="972"/>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16. Показатели качества и доступности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16.1. Оценка доступности и качества предоставления Муниципальной услуги должна осуществляться по следующим показателям:</w:t>
      </w:r>
    </w:p>
    <w:p w:rsidR="00E90DF1" w:rsidRPr="00A33722" w:rsidRDefault="00E90DF1" w:rsidP="00A33722">
      <w:pPr>
        <w:pStyle w:val="25"/>
        <w:shd w:val="clear" w:color="auto" w:fill="auto"/>
        <w:tabs>
          <w:tab w:val="left" w:pos="1094"/>
        </w:tabs>
        <w:spacing w:before="0" w:after="0" w:line="240" w:lineRule="auto"/>
        <w:ind w:firstLine="709"/>
        <w:rPr>
          <w:sz w:val="28"/>
          <w:szCs w:val="28"/>
        </w:rPr>
      </w:pPr>
      <w:r w:rsidRPr="00A33722">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90DF1" w:rsidRPr="00A33722" w:rsidRDefault="00E90DF1" w:rsidP="00A33722">
      <w:pPr>
        <w:pStyle w:val="25"/>
        <w:shd w:val="clear" w:color="auto" w:fill="auto"/>
        <w:tabs>
          <w:tab w:val="left" w:pos="1385"/>
        </w:tabs>
        <w:spacing w:before="0" w:after="0" w:line="240" w:lineRule="auto"/>
        <w:ind w:firstLine="709"/>
        <w:rPr>
          <w:sz w:val="28"/>
          <w:szCs w:val="28"/>
        </w:rPr>
      </w:pPr>
      <w:r w:rsidRPr="00A33722">
        <w:rPr>
          <w:sz w:val="28"/>
          <w:szCs w:val="28"/>
        </w:rPr>
        <w:t>б) возможность выбора Заявителем форм предоставления Муниципальной услуги;</w:t>
      </w:r>
    </w:p>
    <w:p w:rsidR="00E90DF1" w:rsidRPr="00A33722" w:rsidRDefault="00E90DF1" w:rsidP="00A33722">
      <w:pPr>
        <w:tabs>
          <w:tab w:val="left" w:pos="1013"/>
        </w:tabs>
        <w:ind w:firstLine="709"/>
        <w:jc w:val="both"/>
        <w:rPr>
          <w:rFonts w:ascii="Times New Roman" w:hAnsi="Times New Roman" w:cs="Times New Roman"/>
          <w:spacing w:val="7"/>
          <w:sz w:val="28"/>
          <w:szCs w:val="28"/>
        </w:rPr>
      </w:pPr>
      <w:r w:rsidRPr="00A33722">
        <w:rPr>
          <w:rFonts w:ascii="Times New Roman" w:hAnsi="Times New Roman" w:cs="Times New Roman"/>
          <w:sz w:val="28"/>
          <w:szCs w:val="28"/>
        </w:rPr>
        <w:t xml:space="preserve">в) </w:t>
      </w:r>
      <w:r w:rsidRPr="00A3372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90DF1" w:rsidRPr="00A33722" w:rsidRDefault="00E90DF1" w:rsidP="00A33722">
      <w:pPr>
        <w:pStyle w:val="25"/>
        <w:shd w:val="clear" w:color="auto" w:fill="auto"/>
        <w:tabs>
          <w:tab w:val="left" w:pos="1100"/>
        </w:tabs>
        <w:spacing w:before="0" w:after="0" w:line="240" w:lineRule="auto"/>
        <w:ind w:firstLine="709"/>
        <w:rPr>
          <w:sz w:val="28"/>
          <w:szCs w:val="28"/>
        </w:rPr>
      </w:pPr>
      <w:r w:rsidRPr="00A33722">
        <w:rPr>
          <w:sz w:val="28"/>
          <w:szCs w:val="28"/>
        </w:rPr>
        <w:t>г) возможность обращения за получением Муниципальной услуги в электронной форме, в том числе с использованием ЕПГУ, РПГУ;</w:t>
      </w:r>
    </w:p>
    <w:p w:rsidR="00E90DF1" w:rsidRPr="00A33722" w:rsidRDefault="00E90DF1" w:rsidP="00A33722">
      <w:pPr>
        <w:pStyle w:val="25"/>
        <w:shd w:val="clear" w:color="auto" w:fill="auto"/>
        <w:tabs>
          <w:tab w:val="left" w:pos="1106"/>
        </w:tabs>
        <w:spacing w:before="0" w:after="0" w:line="240" w:lineRule="auto"/>
        <w:ind w:firstLine="709"/>
        <w:rPr>
          <w:sz w:val="28"/>
          <w:szCs w:val="28"/>
        </w:rPr>
      </w:pPr>
      <w:r w:rsidRPr="00A33722">
        <w:rPr>
          <w:sz w:val="28"/>
          <w:szCs w:val="28"/>
        </w:rPr>
        <w:t>д) доступность обращения за предоставлением Муниципальной услуги, в том числе для маломобильных групп населения;</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90DF1" w:rsidRPr="00A33722" w:rsidRDefault="00E90DF1" w:rsidP="00A33722">
      <w:pPr>
        <w:pStyle w:val="25"/>
        <w:shd w:val="clear" w:color="auto" w:fill="auto"/>
        <w:tabs>
          <w:tab w:val="left" w:pos="1146"/>
        </w:tabs>
        <w:spacing w:before="0" w:after="0" w:line="240" w:lineRule="auto"/>
        <w:ind w:firstLine="709"/>
        <w:rPr>
          <w:sz w:val="28"/>
          <w:szCs w:val="28"/>
        </w:rPr>
      </w:pPr>
      <w:r w:rsidRPr="00A33722">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1129"/>
        </w:tabs>
        <w:spacing w:before="0" w:after="0" w:line="240" w:lineRule="auto"/>
        <w:ind w:firstLine="709"/>
        <w:rPr>
          <w:sz w:val="28"/>
          <w:szCs w:val="28"/>
        </w:rPr>
      </w:pPr>
      <w:r w:rsidRPr="00A33722">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16.2. В целях предоставления Муниципальной услуги, консультаций и информирования о ходе предоставления Муниципальной услуги </w:t>
      </w:r>
      <w:r w:rsidRPr="00A33722">
        <w:rPr>
          <w:sz w:val="28"/>
          <w:szCs w:val="28"/>
        </w:rPr>
        <w:lastRenderedPageBreak/>
        <w:t>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r w:rsidRPr="00A33722">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17.5.1. Электронные документы представляются в следующих форматах:</w:t>
      </w:r>
    </w:p>
    <w:p w:rsidR="00E90DF1" w:rsidRPr="00A33722" w:rsidRDefault="00E90DF1" w:rsidP="00A33722">
      <w:pPr>
        <w:pStyle w:val="25"/>
        <w:shd w:val="clear" w:color="auto" w:fill="auto"/>
        <w:tabs>
          <w:tab w:val="left" w:pos="952"/>
        </w:tabs>
        <w:spacing w:before="0" w:after="0" w:line="240" w:lineRule="auto"/>
        <w:ind w:firstLine="709"/>
        <w:rPr>
          <w:sz w:val="28"/>
          <w:szCs w:val="28"/>
        </w:rPr>
      </w:pPr>
      <w:r w:rsidRPr="00A33722">
        <w:rPr>
          <w:sz w:val="28"/>
          <w:szCs w:val="28"/>
        </w:rPr>
        <w:lastRenderedPageBreak/>
        <w:t xml:space="preserve">а) </w:t>
      </w:r>
      <w:r w:rsidRPr="00A33722">
        <w:rPr>
          <w:sz w:val="28"/>
          <w:szCs w:val="28"/>
          <w:lang w:val="en-US"/>
        </w:rPr>
        <w:t>xml</w:t>
      </w:r>
      <w:r w:rsidRPr="00A33722">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33722">
        <w:rPr>
          <w:sz w:val="28"/>
          <w:szCs w:val="28"/>
          <w:lang w:val="en-US"/>
        </w:rPr>
        <w:t>xml</w:t>
      </w:r>
      <w:r w:rsidRPr="00A33722">
        <w:rPr>
          <w:sz w:val="28"/>
          <w:szCs w:val="28"/>
        </w:rPr>
        <w:t>;</w:t>
      </w:r>
    </w:p>
    <w:p w:rsidR="00E90DF1" w:rsidRPr="00A33722" w:rsidRDefault="00E90DF1" w:rsidP="00A33722">
      <w:pPr>
        <w:pStyle w:val="25"/>
        <w:shd w:val="clear" w:color="auto" w:fill="auto"/>
        <w:tabs>
          <w:tab w:val="left" w:pos="964"/>
        </w:tabs>
        <w:spacing w:before="0" w:after="0" w:line="240" w:lineRule="auto"/>
        <w:ind w:firstLine="709"/>
        <w:rPr>
          <w:sz w:val="28"/>
          <w:szCs w:val="28"/>
        </w:rPr>
      </w:pPr>
      <w:r w:rsidRPr="00A33722">
        <w:rPr>
          <w:sz w:val="28"/>
          <w:szCs w:val="28"/>
        </w:rPr>
        <w:t xml:space="preserve">б) </w:t>
      </w:r>
      <w:r w:rsidRPr="00A33722">
        <w:rPr>
          <w:sz w:val="28"/>
          <w:szCs w:val="28"/>
          <w:lang w:val="en-US"/>
        </w:rPr>
        <w:t>doc</w:t>
      </w:r>
      <w:r w:rsidRPr="00A33722">
        <w:rPr>
          <w:sz w:val="28"/>
          <w:szCs w:val="28"/>
        </w:rPr>
        <w:t xml:space="preserve">, </w:t>
      </w:r>
      <w:r w:rsidRPr="00A33722">
        <w:rPr>
          <w:sz w:val="28"/>
          <w:szCs w:val="28"/>
          <w:lang w:val="en-US"/>
        </w:rPr>
        <w:t>docx</w:t>
      </w:r>
      <w:r w:rsidRPr="00A33722">
        <w:rPr>
          <w:sz w:val="28"/>
          <w:szCs w:val="28"/>
        </w:rPr>
        <w:t xml:space="preserve">, </w:t>
      </w:r>
      <w:r w:rsidRPr="00A33722">
        <w:rPr>
          <w:sz w:val="28"/>
          <w:szCs w:val="28"/>
          <w:lang w:val="en-US"/>
        </w:rPr>
        <w:t>odt</w:t>
      </w:r>
      <w:r w:rsidRPr="00A33722">
        <w:rPr>
          <w:sz w:val="28"/>
          <w:szCs w:val="28"/>
        </w:rPr>
        <w:t xml:space="preserve"> - для документов с текстовым содержанием, не включающим формулы;</w:t>
      </w:r>
    </w:p>
    <w:p w:rsidR="00E90DF1" w:rsidRPr="00A33722" w:rsidRDefault="00E90DF1" w:rsidP="00A33722">
      <w:pPr>
        <w:pStyle w:val="25"/>
        <w:shd w:val="clear" w:color="auto" w:fill="auto"/>
        <w:tabs>
          <w:tab w:val="left" w:pos="958"/>
        </w:tabs>
        <w:spacing w:before="0" w:after="0" w:line="240" w:lineRule="auto"/>
        <w:ind w:firstLine="709"/>
        <w:rPr>
          <w:sz w:val="28"/>
          <w:szCs w:val="28"/>
        </w:rPr>
      </w:pPr>
      <w:r w:rsidRPr="00A33722">
        <w:rPr>
          <w:sz w:val="28"/>
          <w:szCs w:val="28"/>
        </w:rPr>
        <w:t xml:space="preserve">в) </w:t>
      </w:r>
      <w:r w:rsidRPr="00A33722">
        <w:rPr>
          <w:sz w:val="28"/>
          <w:szCs w:val="28"/>
          <w:lang w:val="en-US"/>
        </w:rPr>
        <w:t>pdf</w:t>
      </w:r>
      <w:r w:rsidRPr="00A33722">
        <w:rPr>
          <w:sz w:val="28"/>
          <w:szCs w:val="28"/>
        </w:rPr>
        <w:t xml:space="preserve">, </w:t>
      </w:r>
      <w:r w:rsidRPr="00A33722">
        <w:rPr>
          <w:sz w:val="28"/>
          <w:szCs w:val="28"/>
          <w:lang w:val="en-US"/>
        </w:rPr>
        <w:t>jpg</w:t>
      </w:r>
      <w:r w:rsidRPr="00A33722">
        <w:rPr>
          <w:sz w:val="28"/>
          <w:szCs w:val="28"/>
        </w:rPr>
        <w:t xml:space="preserve">, </w:t>
      </w:r>
      <w:r w:rsidRPr="00A33722">
        <w:rPr>
          <w:sz w:val="28"/>
          <w:szCs w:val="28"/>
          <w:lang w:val="en-US"/>
        </w:rPr>
        <w:t>jpeg</w:t>
      </w:r>
      <w:r w:rsidRPr="00A33722">
        <w:rPr>
          <w:sz w:val="28"/>
          <w:szCs w:val="28"/>
        </w:rPr>
        <w:t xml:space="preserve">, </w:t>
      </w:r>
      <w:r w:rsidRPr="00A33722">
        <w:rPr>
          <w:sz w:val="28"/>
          <w:szCs w:val="28"/>
          <w:lang w:val="en-US"/>
        </w:rPr>
        <w:t>png</w:t>
      </w:r>
      <w:r w:rsidRPr="00A33722">
        <w:rPr>
          <w:sz w:val="28"/>
          <w:szCs w:val="28"/>
        </w:rPr>
        <w:t xml:space="preserve">, </w:t>
      </w:r>
      <w:r w:rsidRPr="00A33722">
        <w:rPr>
          <w:sz w:val="28"/>
          <w:szCs w:val="28"/>
          <w:lang w:val="en-US"/>
        </w:rPr>
        <w:t>bmp</w:t>
      </w:r>
      <w:r w:rsidRPr="00A33722">
        <w:rPr>
          <w:sz w:val="28"/>
          <w:szCs w:val="28"/>
        </w:rPr>
        <w:t xml:space="preserve">, </w:t>
      </w:r>
      <w:r w:rsidRPr="00A33722">
        <w:rPr>
          <w:sz w:val="28"/>
          <w:szCs w:val="28"/>
          <w:lang w:val="en-US"/>
        </w:rPr>
        <w:t>tiff</w:t>
      </w:r>
      <w:r w:rsidRPr="00A33722">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90DF1" w:rsidRPr="00A33722" w:rsidRDefault="00E90DF1" w:rsidP="00A33722">
      <w:pPr>
        <w:pStyle w:val="25"/>
        <w:shd w:val="clear" w:color="auto" w:fill="auto"/>
        <w:tabs>
          <w:tab w:val="left" w:pos="932"/>
        </w:tabs>
        <w:spacing w:before="0" w:after="0" w:line="240" w:lineRule="auto"/>
        <w:ind w:firstLine="709"/>
        <w:rPr>
          <w:sz w:val="28"/>
          <w:szCs w:val="28"/>
        </w:rPr>
      </w:pPr>
      <w:r w:rsidRPr="00A33722">
        <w:rPr>
          <w:sz w:val="28"/>
          <w:szCs w:val="28"/>
        </w:rPr>
        <w:t xml:space="preserve">г) </w:t>
      </w:r>
      <w:r w:rsidRPr="00A33722">
        <w:rPr>
          <w:sz w:val="28"/>
          <w:szCs w:val="28"/>
          <w:lang w:val="en-US"/>
        </w:rPr>
        <w:t>zip</w:t>
      </w:r>
      <w:r w:rsidRPr="00A33722">
        <w:rPr>
          <w:sz w:val="28"/>
          <w:szCs w:val="28"/>
        </w:rPr>
        <w:t xml:space="preserve">, </w:t>
      </w:r>
      <w:r w:rsidRPr="00A33722">
        <w:rPr>
          <w:sz w:val="28"/>
          <w:szCs w:val="28"/>
          <w:lang w:val="en-US"/>
        </w:rPr>
        <w:t>rar</w:t>
      </w:r>
      <w:r w:rsidRPr="00A33722">
        <w:rPr>
          <w:sz w:val="28"/>
          <w:szCs w:val="28"/>
        </w:rPr>
        <w:t xml:space="preserve"> для сжатых документов в один файл;</w:t>
      </w:r>
    </w:p>
    <w:p w:rsidR="00E90DF1" w:rsidRPr="00A33722" w:rsidRDefault="00E90DF1" w:rsidP="00A33722">
      <w:pPr>
        <w:pStyle w:val="25"/>
        <w:shd w:val="clear" w:color="auto" w:fill="auto"/>
        <w:tabs>
          <w:tab w:val="left" w:pos="973"/>
        </w:tabs>
        <w:spacing w:before="0" w:after="0" w:line="240" w:lineRule="auto"/>
        <w:ind w:firstLine="709"/>
        <w:rPr>
          <w:sz w:val="28"/>
          <w:szCs w:val="28"/>
        </w:rPr>
      </w:pPr>
      <w:r w:rsidRPr="00A33722">
        <w:rPr>
          <w:sz w:val="28"/>
          <w:szCs w:val="28"/>
        </w:rPr>
        <w:t xml:space="preserve">д) </w:t>
      </w:r>
      <w:r w:rsidRPr="00A33722">
        <w:rPr>
          <w:sz w:val="28"/>
          <w:szCs w:val="28"/>
          <w:lang w:val="en-US"/>
        </w:rPr>
        <w:t>sig</w:t>
      </w:r>
      <w:r w:rsidRPr="00A33722">
        <w:rPr>
          <w:sz w:val="28"/>
          <w:szCs w:val="28"/>
        </w:rPr>
        <w:t xml:space="preserve"> для открепленной усиленной квалифицированной электронной подписи.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33722">
        <w:rPr>
          <w:sz w:val="28"/>
          <w:szCs w:val="28"/>
          <w:lang w:val="en-US"/>
        </w:rPr>
        <w:t>dpi</w:t>
      </w:r>
      <w:r w:rsidRPr="00A33722">
        <w:rPr>
          <w:sz w:val="28"/>
          <w:szCs w:val="28"/>
        </w:rPr>
        <w:t xml:space="preserve"> (масштаб 1:1) с использованием следующих режимов:</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«черно-белый» (при отсутствии в документе графических изображений и (или)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«оттенки серого» (при наличии в документе графических изображений, отличных от цветного графического изображения);</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«цветной» или «режим полной цветопередачи» (при наличии в документе цветных графических изображений либо цветного текста);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сохранением всех аутентичных признаков подлинности, а именно: графической подписи лица, печати, углового штампа бланка;</w:t>
      </w:r>
    </w:p>
    <w:p w:rsidR="00E90DF1" w:rsidRPr="00A33722" w:rsidRDefault="00E90DF1" w:rsidP="00A33722">
      <w:pPr>
        <w:pStyle w:val="25"/>
        <w:shd w:val="clear" w:color="auto" w:fill="auto"/>
        <w:spacing w:before="0" w:after="0" w:line="240" w:lineRule="auto"/>
        <w:ind w:firstLine="709"/>
        <w:rPr>
          <w:sz w:val="28"/>
          <w:szCs w:val="28"/>
        </w:rPr>
      </w:pPr>
      <w:r w:rsidRPr="00A33722">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17.5.3. Электронные документы должны обеспечивать:</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идентифицировать документ и количество листов в документе;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содержать оглавление, соответствующее их смыслу и содержанию;</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17.5.4. Документы, подлежащие представлению в форматах </w:t>
      </w:r>
      <w:r w:rsidRPr="00A33722">
        <w:rPr>
          <w:sz w:val="28"/>
          <w:szCs w:val="28"/>
          <w:lang w:val="en-US"/>
        </w:rPr>
        <w:t>xls</w:t>
      </w:r>
      <w:r w:rsidRPr="00A33722">
        <w:rPr>
          <w:sz w:val="28"/>
          <w:szCs w:val="28"/>
        </w:rPr>
        <w:t xml:space="preserve">, </w:t>
      </w:r>
      <w:r w:rsidRPr="00A33722">
        <w:rPr>
          <w:rStyle w:val="afb"/>
          <w:sz w:val="28"/>
          <w:szCs w:val="28"/>
        </w:rPr>
        <w:t>xlIsx</w:t>
      </w:r>
      <w:r w:rsidR="00C16F80">
        <w:rPr>
          <w:rStyle w:val="afb"/>
          <w:sz w:val="28"/>
          <w:szCs w:val="28"/>
          <w:lang w:val="ru-RU"/>
        </w:rPr>
        <w:t xml:space="preserve"> </w:t>
      </w:r>
      <w:r w:rsidRPr="00A33722">
        <w:rPr>
          <w:sz w:val="28"/>
          <w:szCs w:val="28"/>
        </w:rPr>
        <w:t>или</w:t>
      </w:r>
      <w:r w:rsidR="00C16F80">
        <w:rPr>
          <w:sz w:val="28"/>
          <w:szCs w:val="28"/>
        </w:rPr>
        <w:t xml:space="preserve"> </w:t>
      </w:r>
      <w:r w:rsidRPr="00A33722">
        <w:rPr>
          <w:sz w:val="28"/>
          <w:szCs w:val="28"/>
          <w:lang w:val="en-US"/>
        </w:rPr>
        <w:t>ods</w:t>
      </w:r>
      <w:r w:rsidRPr="00A33722">
        <w:rPr>
          <w:sz w:val="28"/>
          <w:szCs w:val="28"/>
        </w:rPr>
        <w:t>, формируются в виде отдельного электронного документа.</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17.6. Услуги, необходимые и обязательные для предоставления Муниципальной услуги, отсутствуют.</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lastRenderedPageBreak/>
        <w:t xml:space="preserve">17.7. Информационными системами, используемыми для предоставления Муниципальной услуги, являются: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информационная система Воронежской области «Портал Воронежской области в сети Интернет»;</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17.8. Возможность получения Муниципальной услуги по экстерриториальному принципу отсутствует. </w:t>
      </w:r>
    </w:p>
    <w:p w:rsidR="00E90DF1" w:rsidRPr="00A33722" w:rsidRDefault="00E90DF1" w:rsidP="00A33722">
      <w:pPr>
        <w:pStyle w:val="25"/>
        <w:shd w:val="clear" w:color="auto" w:fill="auto"/>
        <w:tabs>
          <w:tab w:val="left" w:pos="1527"/>
        </w:tabs>
        <w:spacing w:before="0" w:after="0" w:line="240" w:lineRule="auto"/>
        <w:ind w:firstLine="709"/>
        <w:rPr>
          <w:sz w:val="28"/>
          <w:szCs w:val="28"/>
        </w:rPr>
      </w:pPr>
      <w:r w:rsidRPr="00A33722">
        <w:rPr>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17.10. МФЦ осуществляет:</w:t>
      </w:r>
    </w:p>
    <w:p w:rsidR="00E90DF1" w:rsidRPr="00A33722" w:rsidRDefault="00E90DF1" w:rsidP="00A33722">
      <w:pPr>
        <w:pStyle w:val="25"/>
        <w:shd w:val="clear" w:color="auto" w:fill="auto"/>
        <w:tabs>
          <w:tab w:val="left" w:pos="567"/>
          <w:tab w:val="left" w:pos="1376"/>
        </w:tabs>
        <w:spacing w:before="0" w:after="0" w:line="240" w:lineRule="auto"/>
        <w:ind w:firstLine="709"/>
        <w:rPr>
          <w:sz w:val="28"/>
          <w:szCs w:val="28"/>
        </w:rPr>
      </w:pPr>
      <w:r w:rsidRPr="00A33722">
        <w:rPr>
          <w:sz w:val="28"/>
          <w:szCs w:val="28"/>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 выдачу Заявителю результата предоставления Муниципальной услуги на бумажном носителе.</w:t>
      </w:r>
    </w:p>
    <w:p w:rsidR="00E90DF1" w:rsidRPr="00A33722" w:rsidRDefault="00E90DF1" w:rsidP="00A33722">
      <w:pPr>
        <w:pStyle w:val="25"/>
        <w:shd w:val="clear" w:color="auto" w:fill="auto"/>
        <w:tabs>
          <w:tab w:val="left" w:pos="567"/>
          <w:tab w:val="left" w:pos="993"/>
        </w:tabs>
        <w:spacing w:before="0" w:after="0" w:line="240" w:lineRule="auto"/>
        <w:ind w:firstLine="709"/>
        <w:rPr>
          <w:sz w:val="28"/>
          <w:szCs w:val="28"/>
        </w:rPr>
      </w:pPr>
      <w:r w:rsidRPr="00A33722">
        <w:rPr>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E90DF1" w:rsidRPr="00A33722" w:rsidRDefault="00E90DF1" w:rsidP="00A33722">
      <w:pPr>
        <w:pStyle w:val="101"/>
        <w:shd w:val="clear" w:color="auto" w:fill="auto"/>
        <w:tabs>
          <w:tab w:val="left" w:pos="567"/>
          <w:tab w:val="left" w:pos="1434"/>
        </w:tabs>
        <w:spacing w:line="240" w:lineRule="auto"/>
        <w:ind w:firstLine="709"/>
        <w:rPr>
          <w:sz w:val="28"/>
          <w:szCs w:val="28"/>
        </w:rPr>
      </w:pPr>
      <w:r w:rsidRPr="00A33722">
        <w:rPr>
          <w:sz w:val="28"/>
          <w:szCs w:val="28"/>
        </w:rPr>
        <w:t>17.12. Информирование Заявителей.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Информирование заявителя в МФЦ осуществляется следующими способами:</w:t>
      </w:r>
    </w:p>
    <w:p w:rsidR="00E90DF1" w:rsidRPr="00A33722" w:rsidRDefault="00E90DF1" w:rsidP="00A33722">
      <w:pPr>
        <w:pStyle w:val="25"/>
        <w:shd w:val="clear" w:color="auto" w:fill="auto"/>
        <w:tabs>
          <w:tab w:val="left" w:pos="567"/>
          <w:tab w:val="left" w:pos="1100"/>
        </w:tabs>
        <w:spacing w:before="0" w:after="0" w:line="240" w:lineRule="auto"/>
        <w:ind w:firstLine="709"/>
        <w:rPr>
          <w:sz w:val="28"/>
          <w:szCs w:val="28"/>
        </w:rPr>
      </w:pPr>
      <w:r w:rsidRPr="00A33722">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E90DF1" w:rsidRPr="00A33722" w:rsidRDefault="00E90DF1" w:rsidP="00A33722">
      <w:pPr>
        <w:pStyle w:val="25"/>
        <w:shd w:val="clear" w:color="auto" w:fill="auto"/>
        <w:tabs>
          <w:tab w:val="left" w:pos="567"/>
          <w:tab w:val="left" w:pos="1030"/>
        </w:tabs>
        <w:spacing w:before="0" w:after="0" w:line="240" w:lineRule="auto"/>
        <w:ind w:firstLine="709"/>
        <w:rPr>
          <w:sz w:val="28"/>
          <w:szCs w:val="28"/>
        </w:rPr>
      </w:pPr>
      <w:r w:rsidRPr="00A33722">
        <w:rPr>
          <w:sz w:val="28"/>
          <w:szCs w:val="28"/>
        </w:rPr>
        <w:t>б) при обращении Заявителя в МФЦ лично, по телефону, посредством почтовых отправлений, либо по электронной почте.</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90DF1" w:rsidRPr="00A33722" w:rsidRDefault="00E90DF1" w:rsidP="00A33722">
      <w:pPr>
        <w:pStyle w:val="25"/>
        <w:shd w:val="clear" w:color="auto" w:fill="auto"/>
        <w:tabs>
          <w:tab w:val="left" w:pos="567"/>
          <w:tab w:val="left" w:pos="1501"/>
        </w:tabs>
        <w:spacing w:before="0" w:after="0" w:line="240" w:lineRule="auto"/>
        <w:ind w:firstLine="709"/>
        <w:rPr>
          <w:sz w:val="28"/>
          <w:szCs w:val="28"/>
        </w:rPr>
      </w:pPr>
      <w:r w:rsidRPr="00A33722">
        <w:rPr>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E90DF1" w:rsidRPr="00A33722" w:rsidRDefault="00E90DF1" w:rsidP="00A33722">
      <w:pPr>
        <w:pStyle w:val="25"/>
        <w:numPr>
          <w:ilvl w:val="0"/>
          <w:numId w:val="5"/>
        </w:numPr>
        <w:shd w:val="clear" w:color="auto" w:fill="auto"/>
        <w:tabs>
          <w:tab w:val="left" w:pos="567"/>
          <w:tab w:val="left" w:pos="1007"/>
        </w:tabs>
        <w:spacing w:before="0" w:after="0" w:line="240" w:lineRule="auto"/>
        <w:ind w:firstLine="709"/>
        <w:rPr>
          <w:sz w:val="28"/>
          <w:szCs w:val="28"/>
        </w:rPr>
      </w:pPr>
      <w:r w:rsidRPr="00A33722">
        <w:rPr>
          <w:sz w:val="28"/>
          <w:szCs w:val="28"/>
        </w:rPr>
        <w:t>изложить обращение в письменной форме (ответ направляется Заявителю в соответствии со способом, указанным в обращении);</w:t>
      </w:r>
    </w:p>
    <w:p w:rsidR="00E90DF1" w:rsidRPr="00A33722" w:rsidRDefault="00E90DF1" w:rsidP="00A33722">
      <w:pPr>
        <w:pStyle w:val="25"/>
        <w:numPr>
          <w:ilvl w:val="0"/>
          <w:numId w:val="5"/>
        </w:numPr>
        <w:shd w:val="clear" w:color="auto" w:fill="auto"/>
        <w:tabs>
          <w:tab w:val="left" w:pos="567"/>
          <w:tab w:val="left" w:pos="917"/>
        </w:tabs>
        <w:spacing w:before="0" w:after="0" w:line="240" w:lineRule="auto"/>
        <w:ind w:firstLine="709"/>
        <w:rPr>
          <w:sz w:val="28"/>
          <w:szCs w:val="28"/>
        </w:rPr>
      </w:pPr>
      <w:r w:rsidRPr="00A33722">
        <w:rPr>
          <w:sz w:val="28"/>
          <w:szCs w:val="28"/>
        </w:rPr>
        <w:lastRenderedPageBreak/>
        <w:t>назначить другое время для консультаций.</w:t>
      </w:r>
    </w:p>
    <w:p w:rsidR="00E90DF1" w:rsidRPr="00A33722" w:rsidRDefault="00E90DF1" w:rsidP="00A33722">
      <w:pPr>
        <w:pStyle w:val="25"/>
        <w:shd w:val="clear" w:color="auto" w:fill="auto"/>
        <w:tabs>
          <w:tab w:val="left" w:pos="567"/>
          <w:tab w:val="left" w:pos="1506"/>
        </w:tabs>
        <w:spacing w:before="0" w:after="0" w:line="240" w:lineRule="auto"/>
        <w:ind w:firstLine="709"/>
        <w:rPr>
          <w:sz w:val="28"/>
          <w:szCs w:val="28"/>
        </w:rPr>
      </w:pPr>
      <w:r w:rsidRPr="00A33722">
        <w:rPr>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E90DF1" w:rsidRPr="00A33722" w:rsidRDefault="00E90DF1" w:rsidP="00A33722">
      <w:pPr>
        <w:pStyle w:val="25"/>
        <w:shd w:val="clear" w:color="auto" w:fill="auto"/>
        <w:tabs>
          <w:tab w:val="left" w:pos="567"/>
          <w:tab w:val="left" w:pos="1437"/>
        </w:tabs>
        <w:spacing w:before="0" w:after="0" w:line="240" w:lineRule="auto"/>
        <w:ind w:firstLine="709"/>
        <w:rPr>
          <w:sz w:val="28"/>
          <w:szCs w:val="28"/>
        </w:rPr>
      </w:pPr>
      <w:r w:rsidRPr="00A33722">
        <w:rPr>
          <w:sz w:val="28"/>
          <w:szCs w:val="28"/>
        </w:rPr>
        <w:t>17.13. Выдача Заявителю результата предоставления Муниципальной услуги.</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hAnsi="Times New Roman" w:cs="Times New Roman"/>
          <w:sz w:val="28"/>
          <w:szCs w:val="28"/>
        </w:rPr>
        <w:t xml:space="preserve">17.14. </w:t>
      </w:r>
      <w:r w:rsidRPr="00A33722">
        <w:rPr>
          <w:rFonts w:ascii="Times New Roman" w:eastAsia="Calibri" w:hAnsi="Times New Roman" w:cs="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в МФЦ,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E90DF1" w:rsidRPr="00A33722" w:rsidRDefault="00E90DF1" w:rsidP="00A33722">
      <w:pPr>
        <w:tabs>
          <w:tab w:val="left" w:pos="567"/>
        </w:tabs>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90DF1" w:rsidRPr="00A33722" w:rsidRDefault="00E90DF1" w:rsidP="00A33722">
      <w:pPr>
        <w:pStyle w:val="25"/>
        <w:shd w:val="clear" w:color="auto" w:fill="auto"/>
        <w:tabs>
          <w:tab w:val="left" w:pos="567"/>
          <w:tab w:val="left" w:pos="1276"/>
          <w:tab w:val="left" w:pos="1489"/>
        </w:tabs>
        <w:spacing w:before="0" w:after="0" w:line="240" w:lineRule="auto"/>
        <w:ind w:firstLine="709"/>
        <w:rPr>
          <w:sz w:val="28"/>
          <w:szCs w:val="28"/>
        </w:rPr>
      </w:pPr>
      <w:r w:rsidRPr="00A33722">
        <w:rPr>
          <w:sz w:val="28"/>
          <w:szCs w:val="28"/>
        </w:rPr>
        <w:t xml:space="preserve">17.15.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A33722">
        <w:rPr>
          <w:rStyle w:val="0pt0"/>
          <w:sz w:val="28"/>
          <w:szCs w:val="28"/>
        </w:rPr>
        <w:t>самоуправления».</w:t>
      </w:r>
    </w:p>
    <w:p w:rsidR="00E90DF1" w:rsidRPr="00A33722" w:rsidRDefault="00E90DF1" w:rsidP="00A33722">
      <w:pPr>
        <w:pStyle w:val="25"/>
        <w:shd w:val="clear" w:color="auto" w:fill="auto"/>
        <w:tabs>
          <w:tab w:val="left" w:pos="567"/>
          <w:tab w:val="left" w:pos="1276"/>
          <w:tab w:val="left" w:pos="1388"/>
        </w:tabs>
        <w:spacing w:before="0" w:after="0" w:line="240" w:lineRule="auto"/>
        <w:ind w:firstLine="709"/>
        <w:rPr>
          <w:sz w:val="28"/>
          <w:szCs w:val="28"/>
        </w:rPr>
      </w:pPr>
      <w:r w:rsidRPr="00A33722">
        <w:rPr>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17.17. Работник МФЦ осуществляет следующие действия: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lastRenderedPageBreak/>
        <w:t>- проверяет полномочия представителя Заявителя (в случае обращения представителя Заявителя);</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xml:space="preserve">- определяет статус исполнения заявления в АИС «МФЦ»; </w:t>
      </w:r>
    </w:p>
    <w:p w:rsidR="00E90DF1" w:rsidRPr="00A33722" w:rsidRDefault="00E90DF1" w:rsidP="00A33722">
      <w:pPr>
        <w:pStyle w:val="25"/>
        <w:shd w:val="clear" w:color="auto" w:fill="auto"/>
        <w:tabs>
          <w:tab w:val="left" w:pos="567"/>
          <w:tab w:val="left" w:pos="1276"/>
          <w:tab w:val="left" w:pos="1379"/>
        </w:tabs>
        <w:spacing w:before="0" w:after="0" w:line="240" w:lineRule="auto"/>
        <w:ind w:firstLine="709"/>
        <w:rPr>
          <w:sz w:val="28"/>
          <w:szCs w:val="28"/>
        </w:rPr>
      </w:pPr>
      <w:r w:rsidRPr="00A33722">
        <w:rPr>
          <w:sz w:val="28"/>
          <w:szCs w:val="28"/>
        </w:rPr>
        <w:t>- выдает документы Заявителю, при необходимости запрашивает у Заявителя подписи за каждый выданный документ.</w:t>
      </w:r>
    </w:p>
    <w:p w:rsidR="00E90DF1" w:rsidRPr="00A33722" w:rsidRDefault="00E90DF1" w:rsidP="00A33722">
      <w:pPr>
        <w:pStyle w:val="25"/>
        <w:shd w:val="clear" w:color="auto" w:fill="auto"/>
        <w:tabs>
          <w:tab w:val="left" w:pos="1373"/>
        </w:tabs>
        <w:spacing w:before="0" w:after="0" w:line="240" w:lineRule="auto"/>
        <w:ind w:firstLine="709"/>
        <w:rPr>
          <w:sz w:val="28"/>
          <w:szCs w:val="28"/>
        </w:rPr>
      </w:pP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bookmarkStart w:id="2" w:name="bookmark1"/>
      <w:r w:rsidRPr="00A33722">
        <w:rPr>
          <w:b w:val="0"/>
          <w:sz w:val="28"/>
          <w:szCs w:val="28"/>
          <w:lang w:val="en-US"/>
        </w:rPr>
        <w:t>III</w:t>
      </w:r>
      <w:r w:rsidRPr="00A33722">
        <w:rPr>
          <w:b w:val="0"/>
          <w:sz w:val="28"/>
          <w:szCs w:val="28"/>
        </w:rPr>
        <w:t xml:space="preserve">. </w:t>
      </w:r>
      <w:bookmarkEnd w:id="2"/>
      <w:r w:rsidRPr="00A33722">
        <w:rPr>
          <w:b w:val="0"/>
          <w:sz w:val="28"/>
          <w:szCs w:val="28"/>
        </w:rPr>
        <w:t>Состав, последовательность и сроки выполнения административных процедур</w:t>
      </w:r>
    </w:p>
    <w:p w:rsidR="00E90DF1" w:rsidRPr="00A33722" w:rsidRDefault="00E90DF1" w:rsidP="00A33722">
      <w:pPr>
        <w:pStyle w:val="24"/>
        <w:shd w:val="clear" w:color="auto" w:fill="auto"/>
        <w:tabs>
          <w:tab w:val="left" w:pos="1708"/>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s>
        <w:spacing w:after="0" w:line="240" w:lineRule="auto"/>
        <w:ind w:firstLine="709"/>
        <w:rPr>
          <w:i w:val="0"/>
          <w:sz w:val="28"/>
          <w:szCs w:val="28"/>
        </w:rPr>
      </w:pPr>
      <w:r w:rsidRPr="00A33722">
        <w:rPr>
          <w:i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E90DF1" w:rsidRPr="00A33722" w:rsidRDefault="00E90DF1" w:rsidP="00A33722">
      <w:pPr>
        <w:pStyle w:val="90"/>
        <w:shd w:val="clear" w:color="auto" w:fill="auto"/>
        <w:tabs>
          <w:tab w:val="left" w:pos="0"/>
        </w:tabs>
        <w:spacing w:after="0" w:line="240" w:lineRule="auto"/>
        <w:ind w:firstLine="709"/>
        <w:rPr>
          <w:i w:val="0"/>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физическое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физического лица;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юридическое лицо;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представитель заявителя – юридического лица;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xml:space="preserve">- индивидуальный предприниматель;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 представитель заявителя – индивидуального предпринимателя.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eastAsia="Times New Roman" w:hAnsi="Times New Roman"/>
          <w:iCs/>
          <w:spacing w:val="1"/>
          <w:sz w:val="28"/>
          <w:szCs w:val="28"/>
        </w:rPr>
      </w:pPr>
      <w:r w:rsidRPr="00A33722">
        <w:rPr>
          <w:rFonts w:ascii="Times New Roman" w:eastAsia="Times New Roman" w:hAnsi="Times New Roman"/>
          <w:iCs/>
          <w:spacing w:val="1"/>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eastAsia="Times New Roman" w:hAnsi="Times New Roman"/>
          <w:iCs/>
          <w:spacing w:val="1"/>
          <w:sz w:val="28"/>
          <w:szCs w:val="28"/>
        </w:rPr>
        <w:t xml:space="preserve">18.3. </w:t>
      </w:r>
      <w:r w:rsidRPr="00A33722">
        <w:rPr>
          <w:rFonts w:ascii="Times New Roman" w:hAnsi="Times New Roman"/>
          <w:sz w:val="28"/>
          <w:szCs w:val="28"/>
        </w:rPr>
        <w:t>Перечень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19. Профилирование Заявителя</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19.1. Путем анкетирования (профилирования) Заявителя устанавливаются признаки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Признаки Заявителя определены в Приложении № 7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 Единый сценарий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20.2. В результате предоставления варианта Муниципальной услуги Заявителю предоставляются: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20.4. Административные процедуры, осуществляемые при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прием и регистрация заявления и необходимых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рассмотрение принятых документов и направление межведомственных запросов;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20.5. Административная процедура приостановления предоставления Муниципальной услуги не предусмотрена.</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Подразделы, содержащие описание вариантов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p w:rsidR="00E90DF1" w:rsidRPr="00A33722" w:rsidRDefault="00E90DF1" w:rsidP="00A33722">
      <w:pPr>
        <w:pStyle w:val="25"/>
        <w:shd w:val="clear" w:color="auto" w:fill="auto"/>
        <w:tabs>
          <w:tab w:val="left" w:pos="1123"/>
        </w:tabs>
        <w:spacing w:before="0" w:after="0" w:line="240" w:lineRule="auto"/>
        <w:ind w:firstLine="709"/>
        <w:rPr>
          <w:sz w:val="28"/>
          <w:szCs w:val="28"/>
        </w:rPr>
      </w:pPr>
      <w:r w:rsidRPr="00A33722">
        <w:rPr>
          <w:sz w:val="28"/>
          <w:szCs w:val="28"/>
        </w:rPr>
        <w:t>Результат предоставления Муниципальной услуги указан в подпункте «а» пункта 6.1. настоящего Административного регламента.</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 и описание административных процедур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 Прием и регистрация запроса и документов и (или) информации, необходимых для предоставления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 в МФЦ – документ, удостоверяющий личность;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21.5. Запрос и документы, необходимые для предоставления варианта Муниципальной услуги, могут быть представлены представителем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21.6.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21.7.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E90DF1" w:rsidRPr="00A33722" w:rsidRDefault="00E90DF1" w:rsidP="00A33722">
      <w:pPr>
        <w:ind w:firstLine="709"/>
        <w:jc w:val="both"/>
        <w:rPr>
          <w:rFonts w:ascii="Times New Roman" w:eastAsia="SimSun" w:hAnsi="Times New Roman" w:cs="Times New Roman"/>
          <w:sz w:val="28"/>
          <w:szCs w:val="28"/>
        </w:rPr>
      </w:pPr>
      <w:r w:rsidRPr="00A33722">
        <w:rPr>
          <w:rFonts w:ascii="Times New Roman" w:eastAsia="Calibri" w:hAnsi="Times New Roman" w:cs="Times New Roman"/>
          <w:sz w:val="28"/>
          <w:szCs w:val="28"/>
        </w:rPr>
        <w:t xml:space="preserve">21.9. </w:t>
      </w:r>
      <w:r w:rsidRPr="00A3372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33722">
        <w:rPr>
          <w:rFonts w:ascii="Times New Roman" w:eastAsia="SimSun" w:hAnsi="Times New Roman" w:cs="Times New Roman"/>
          <w:sz w:val="28"/>
          <w:szCs w:val="28"/>
        </w:rPr>
        <w:t>.</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 Рассмотрение принятых документов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22.1. Административная процедура «Рассмотрение принятых документов» осуществляется в Администрации после их регистрации.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 Принятие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lastRenderedPageBreak/>
        <w:t xml:space="preserve">а) заявление подано в отношении имущества, в отношении которого Администрация обладает соответствующими сведениями;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Решение об отказе в предоставлении Муниципальной услуги принимается при невыполнении указанных выше критериев.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 Предоставление результата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w:t>
      </w:r>
      <w:r w:rsidR="00C16F80">
        <w:rPr>
          <w:rFonts w:ascii="Times New Roman" w:hAnsi="Times New Roman"/>
          <w:sz w:val="28"/>
          <w:szCs w:val="28"/>
        </w:rPr>
        <w:t xml:space="preserve"> </w:t>
      </w:r>
      <w:r w:rsidRPr="00A33722">
        <w:rPr>
          <w:rFonts w:ascii="Times New Roman" w:hAnsi="Times New Roman"/>
          <w:sz w:val="28"/>
          <w:szCs w:val="28"/>
        </w:rPr>
        <w:t xml:space="preserve">в Администрации, в МФЦ, путем направления почтового отправления. </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r w:rsidRPr="00A33722">
        <w:rPr>
          <w:rFonts w:ascii="Times New Roman"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E90DF1" w:rsidRPr="00A33722" w:rsidRDefault="00E90DF1" w:rsidP="00A33722">
      <w:pPr>
        <w:pStyle w:val="aa"/>
        <w:tabs>
          <w:tab w:val="left" w:pos="0"/>
        </w:tabs>
        <w:autoSpaceDE w:val="0"/>
        <w:autoSpaceDN w:val="0"/>
        <w:adjustRightInd w:val="0"/>
        <w:spacing w:after="0" w:line="240" w:lineRule="auto"/>
        <w:ind w:left="0" w:firstLine="709"/>
        <w:rPr>
          <w:rFonts w:ascii="Times New Roman" w:hAnsi="Times New Roman"/>
          <w:sz w:val="28"/>
          <w:szCs w:val="28"/>
        </w:rPr>
      </w:pPr>
    </w:p>
    <w:p w:rsidR="00E90DF1" w:rsidRPr="00A33722" w:rsidRDefault="00E90DF1" w:rsidP="00A33722">
      <w:pPr>
        <w:pStyle w:val="aa"/>
        <w:tabs>
          <w:tab w:val="left" w:pos="0"/>
          <w:tab w:val="left" w:pos="1701"/>
        </w:tabs>
        <w:autoSpaceDE w:val="0"/>
        <w:autoSpaceDN w:val="0"/>
        <w:adjustRightInd w:val="0"/>
        <w:spacing w:after="0" w:line="240" w:lineRule="auto"/>
        <w:ind w:left="0" w:firstLine="709"/>
        <w:rPr>
          <w:rFonts w:ascii="Times New Roman" w:hAnsi="Times New Roman"/>
          <w:sz w:val="28"/>
          <w:szCs w:val="28"/>
        </w:rPr>
      </w:pPr>
      <w:bookmarkStart w:id="3" w:name="bookmark2"/>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SimSun" w:hAnsi="Times New Roman" w:cs="Times New Roman"/>
          <w:sz w:val="28"/>
          <w:szCs w:val="28"/>
        </w:rPr>
        <w:t>25. Основанием для и</w:t>
      </w:r>
      <w:r w:rsidRPr="00A33722">
        <w:rPr>
          <w:rFonts w:ascii="Times New Roman" w:eastAsia="Calibri"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 xml:space="preserve">25.3. Прием и регистрация Заявления осуществляются в порядке, </w:t>
      </w:r>
      <w:r w:rsidRPr="00A33722">
        <w:rPr>
          <w:rFonts w:ascii="Times New Roman" w:eastAsia="Calibri" w:hAnsi="Times New Roman" w:cs="Times New Roman"/>
          <w:sz w:val="28"/>
          <w:szCs w:val="28"/>
          <w:lang w:eastAsia="en-US"/>
        </w:rPr>
        <w:lastRenderedPageBreak/>
        <w:t>установленном пунктом 21 настоящего Административного регламента в течение одного рабочего дня.</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90DF1" w:rsidRPr="00A33722" w:rsidRDefault="00E90DF1" w:rsidP="00A33722">
      <w:pPr>
        <w:autoSpaceDE w:val="0"/>
        <w:autoSpaceDN w:val="0"/>
        <w:adjustRightInd w:val="0"/>
        <w:ind w:firstLine="709"/>
        <w:jc w:val="both"/>
        <w:rPr>
          <w:rFonts w:ascii="Times New Roman" w:eastAsia="Calibri" w:hAnsi="Times New Roman" w:cs="Times New Roman"/>
          <w:sz w:val="28"/>
          <w:szCs w:val="28"/>
          <w:lang w:eastAsia="en-US"/>
        </w:rPr>
      </w:pPr>
      <w:r w:rsidRPr="00A33722">
        <w:rPr>
          <w:rFonts w:ascii="Times New Roman" w:eastAsia="Calibri" w:hAnsi="Times New Roman" w:cs="Times New Roman"/>
          <w:sz w:val="28"/>
          <w:szCs w:val="28"/>
          <w:lang w:eastAsia="en-US"/>
        </w:rPr>
        <w:t>25.5.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r w:rsidRPr="00A33722">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27. Порядок оставления запроса Заявителя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90DF1" w:rsidRPr="00A33722" w:rsidRDefault="00E90DF1" w:rsidP="00A33722">
      <w:pPr>
        <w:autoSpaceDE w:val="0"/>
        <w:autoSpaceDN w:val="0"/>
        <w:adjustRightInd w:val="0"/>
        <w:ind w:firstLine="709"/>
        <w:jc w:val="both"/>
        <w:rPr>
          <w:rFonts w:ascii="Times New Roman" w:hAnsi="Times New Roman" w:cs="Times New Roman"/>
          <w:sz w:val="28"/>
          <w:szCs w:val="28"/>
        </w:rPr>
      </w:pPr>
      <w:r w:rsidRPr="00A3372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E90DF1" w:rsidRPr="00A33722" w:rsidRDefault="00E90DF1" w:rsidP="00A33722">
      <w:pPr>
        <w:pStyle w:val="24"/>
        <w:shd w:val="clear" w:color="auto" w:fill="auto"/>
        <w:tabs>
          <w:tab w:val="left" w:pos="0"/>
        </w:tabs>
        <w:spacing w:after="0" w:line="240" w:lineRule="auto"/>
        <w:ind w:firstLine="709"/>
        <w:outlineLvl w:val="9"/>
        <w:rPr>
          <w:rFonts w:eastAsia="SimSun"/>
          <w:b w:val="0"/>
          <w:bCs w:val="0"/>
          <w:spacing w:val="0"/>
          <w:sz w:val="28"/>
          <w:szCs w:val="28"/>
          <w:lang w:eastAsia="ru-RU"/>
        </w:rPr>
      </w:pPr>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r w:rsidRPr="00A33722">
        <w:rPr>
          <w:rFonts w:eastAsia="SimSun"/>
          <w:b w:val="0"/>
          <w:bCs w:val="0"/>
          <w:spacing w:val="0"/>
          <w:sz w:val="28"/>
          <w:szCs w:val="28"/>
          <w:lang w:val="en-US" w:eastAsia="ru-RU"/>
        </w:rPr>
        <w:t>IV</w:t>
      </w:r>
      <w:r w:rsidRPr="00A33722">
        <w:rPr>
          <w:rFonts w:eastAsia="SimSun"/>
          <w:b w:val="0"/>
          <w:bCs w:val="0"/>
          <w:spacing w:val="0"/>
          <w:sz w:val="28"/>
          <w:szCs w:val="28"/>
          <w:lang w:eastAsia="ru-RU"/>
        </w:rPr>
        <w:t xml:space="preserve">. </w:t>
      </w:r>
      <w:r w:rsidRPr="00A33722">
        <w:rPr>
          <w:b w:val="0"/>
          <w:sz w:val="28"/>
          <w:szCs w:val="28"/>
        </w:rPr>
        <w:t>Формы контроля за исполнением Административного регламента</w:t>
      </w:r>
      <w:bookmarkEnd w:id="3"/>
    </w:p>
    <w:p w:rsidR="00E90DF1" w:rsidRPr="00A33722" w:rsidRDefault="00E90DF1" w:rsidP="00A33722">
      <w:pPr>
        <w:pStyle w:val="24"/>
        <w:shd w:val="clear" w:color="auto" w:fill="auto"/>
        <w:tabs>
          <w:tab w:val="left" w:pos="0"/>
        </w:tabs>
        <w:spacing w:after="0" w:line="240" w:lineRule="auto"/>
        <w:ind w:firstLine="709"/>
        <w:outlineLvl w:val="9"/>
        <w:rPr>
          <w:b w:val="0"/>
          <w:sz w:val="28"/>
          <w:szCs w:val="28"/>
        </w:rPr>
      </w:pP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r w:rsidRPr="00A33722">
        <w:rPr>
          <w:i w:val="0"/>
          <w:sz w:val="28"/>
          <w:szCs w:val="28"/>
        </w:rPr>
        <w:t>28.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90DF1" w:rsidRPr="00A33722" w:rsidRDefault="00E90DF1" w:rsidP="00A33722">
      <w:pPr>
        <w:pStyle w:val="90"/>
        <w:shd w:val="clear" w:color="auto" w:fill="auto"/>
        <w:tabs>
          <w:tab w:val="left" w:pos="0"/>
          <w:tab w:val="left" w:pos="1134"/>
          <w:tab w:val="left" w:pos="1276"/>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276"/>
          <w:tab w:val="left" w:pos="1414"/>
        </w:tabs>
        <w:spacing w:before="0" w:after="0" w:line="240" w:lineRule="auto"/>
        <w:ind w:firstLine="709"/>
        <w:rPr>
          <w:sz w:val="28"/>
          <w:szCs w:val="28"/>
        </w:rPr>
      </w:pPr>
      <w:r w:rsidRPr="00A33722">
        <w:rPr>
          <w:sz w:val="28"/>
          <w:szCs w:val="28"/>
        </w:rPr>
        <w:t>28.1.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lastRenderedPageBreak/>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28.4. Требованиями к порядку и формам текущего контроля за предоставлением Муниципальной услуги являются независимость, тщательность.</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 xml:space="preserve">28.6.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r w:rsidRPr="00A33722">
        <w:rPr>
          <w:sz w:val="28"/>
          <w:szCs w:val="28"/>
        </w:rPr>
        <w:t>28.7.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90DF1" w:rsidRPr="00A33722" w:rsidRDefault="00E90DF1" w:rsidP="00A33722">
      <w:pPr>
        <w:pStyle w:val="25"/>
        <w:shd w:val="clear" w:color="auto" w:fill="auto"/>
        <w:tabs>
          <w:tab w:val="left" w:pos="0"/>
          <w:tab w:val="left" w:pos="1276"/>
          <w:tab w:val="left" w:pos="1408"/>
        </w:tabs>
        <w:spacing w:before="0" w:after="0" w:line="240" w:lineRule="auto"/>
        <w:ind w:firstLine="709"/>
        <w:rPr>
          <w:sz w:val="28"/>
          <w:szCs w:val="28"/>
        </w:rPr>
      </w:pP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r w:rsidRPr="00A33722">
        <w:rPr>
          <w:i w:val="0"/>
          <w:sz w:val="28"/>
          <w:szCs w:val="28"/>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90DF1" w:rsidRPr="00A33722" w:rsidRDefault="00E90DF1" w:rsidP="00A33722">
      <w:pPr>
        <w:pStyle w:val="90"/>
        <w:shd w:val="clear" w:color="auto" w:fill="auto"/>
        <w:tabs>
          <w:tab w:val="left" w:pos="0"/>
          <w:tab w:val="left" w:pos="1134"/>
        </w:tabs>
        <w:spacing w:after="0" w:line="240" w:lineRule="auto"/>
        <w:ind w:firstLine="709"/>
        <w:rPr>
          <w:i w:val="0"/>
          <w:sz w:val="28"/>
          <w:szCs w:val="28"/>
        </w:rPr>
      </w:pP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 xml:space="preserve">29.1. Контроль за полнотой и качеством предоставления Муниципальной услуги включает в себя проведение плановых и внеплановых проверок. </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29.2. Плановые проверки осуществляются на основании годовых планов работы Администрации, утверждаемых уполномоченным должностным лицом.</w:t>
      </w:r>
    </w:p>
    <w:p w:rsidR="00E90DF1" w:rsidRPr="00A33722" w:rsidRDefault="00E90DF1" w:rsidP="00A33722">
      <w:pPr>
        <w:pStyle w:val="25"/>
        <w:shd w:val="clear" w:color="auto" w:fill="auto"/>
        <w:tabs>
          <w:tab w:val="left" w:pos="0"/>
          <w:tab w:val="left" w:pos="1134"/>
          <w:tab w:val="left" w:pos="1276"/>
        </w:tabs>
        <w:spacing w:before="0" w:after="0" w:line="240" w:lineRule="auto"/>
        <w:ind w:firstLine="709"/>
        <w:rPr>
          <w:sz w:val="28"/>
          <w:szCs w:val="28"/>
        </w:rPr>
      </w:pPr>
      <w:r w:rsidRPr="00A33722">
        <w:rPr>
          <w:sz w:val="28"/>
          <w:szCs w:val="28"/>
        </w:rPr>
        <w:t>При плановой проверке полноты и качества предоставления Муниципальной услуги контролю подлежат:</w:t>
      </w:r>
    </w:p>
    <w:p w:rsidR="00E90DF1" w:rsidRPr="00A33722" w:rsidRDefault="00E90DF1" w:rsidP="00A33722">
      <w:pPr>
        <w:pStyle w:val="25"/>
        <w:shd w:val="clear" w:color="auto" w:fill="auto"/>
        <w:tabs>
          <w:tab w:val="left" w:pos="0"/>
          <w:tab w:val="left" w:pos="964"/>
          <w:tab w:val="left" w:pos="1134"/>
        </w:tabs>
        <w:spacing w:before="0" w:after="0" w:line="240" w:lineRule="auto"/>
        <w:ind w:firstLine="709"/>
        <w:rPr>
          <w:sz w:val="28"/>
          <w:szCs w:val="28"/>
        </w:rPr>
      </w:pPr>
      <w:r w:rsidRPr="00A33722">
        <w:rPr>
          <w:sz w:val="28"/>
          <w:szCs w:val="28"/>
        </w:rPr>
        <w:t>а) соблюдение сроков предоставления Муниципальной услуги;</w:t>
      </w:r>
    </w:p>
    <w:p w:rsidR="00E90DF1" w:rsidRPr="00A33722" w:rsidRDefault="00E90DF1" w:rsidP="00A33722">
      <w:pPr>
        <w:pStyle w:val="25"/>
        <w:shd w:val="clear" w:color="auto" w:fill="auto"/>
        <w:tabs>
          <w:tab w:val="left" w:pos="0"/>
          <w:tab w:val="left" w:pos="851"/>
          <w:tab w:val="left" w:pos="981"/>
        </w:tabs>
        <w:spacing w:before="0" w:after="0" w:line="240" w:lineRule="auto"/>
        <w:ind w:firstLine="709"/>
        <w:rPr>
          <w:sz w:val="28"/>
          <w:szCs w:val="28"/>
        </w:rPr>
      </w:pPr>
      <w:r w:rsidRPr="00A33722">
        <w:rPr>
          <w:sz w:val="28"/>
          <w:szCs w:val="28"/>
        </w:rPr>
        <w:t>б) соблюдение положений настоящего Административного регламента;</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в) правильность и обоснованность принятого решения об отказе в предоставлении Муниципальной услуги.</w:t>
      </w:r>
    </w:p>
    <w:p w:rsidR="00E90DF1" w:rsidRPr="00A33722" w:rsidRDefault="00E90DF1" w:rsidP="00A33722">
      <w:pPr>
        <w:pStyle w:val="25"/>
        <w:shd w:val="clear" w:color="auto" w:fill="auto"/>
        <w:tabs>
          <w:tab w:val="left" w:pos="0"/>
          <w:tab w:val="left" w:pos="987"/>
          <w:tab w:val="left" w:pos="1134"/>
        </w:tabs>
        <w:spacing w:before="0" w:after="0" w:line="240" w:lineRule="auto"/>
        <w:ind w:firstLine="709"/>
        <w:rPr>
          <w:sz w:val="28"/>
          <w:szCs w:val="28"/>
        </w:rPr>
      </w:pPr>
      <w:r w:rsidRPr="00A33722">
        <w:rPr>
          <w:sz w:val="28"/>
          <w:szCs w:val="28"/>
        </w:rPr>
        <w:t>29.3. Основанием для проведения внеплановых проверок являются:</w:t>
      </w:r>
    </w:p>
    <w:p w:rsidR="00E90DF1" w:rsidRPr="00A33722" w:rsidRDefault="00E90DF1" w:rsidP="00A33722">
      <w:pPr>
        <w:pStyle w:val="25"/>
        <w:shd w:val="clear" w:color="auto" w:fill="auto"/>
        <w:tabs>
          <w:tab w:val="left" w:pos="0"/>
          <w:tab w:val="left" w:pos="1057"/>
        </w:tabs>
        <w:spacing w:before="0" w:after="0" w:line="240" w:lineRule="auto"/>
        <w:ind w:firstLine="709"/>
        <w:rPr>
          <w:sz w:val="28"/>
          <w:szCs w:val="28"/>
        </w:rPr>
      </w:pPr>
      <w:r w:rsidRPr="00A33722">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A33722">
        <w:rPr>
          <w:sz w:val="28"/>
          <w:szCs w:val="28"/>
        </w:rPr>
        <w:lastRenderedPageBreak/>
        <w:t xml:space="preserve">актов Воронежской области и нормативных правовых актов </w:t>
      </w:r>
      <w:r w:rsidR="00C16F80">
        <w:rPr>
          <w:sz w:val="28"/>
          <w:szCs w:val="28"/>
        </w:rPr>
        <w:t>Берёзовского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r w:rsidRPr="00A33722">
        <w:rPr>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90DF1" w:rsidRPr="00A33722" w:rsidRDefault="00E90DF1" w:rsidP="00A33722">
      <w:pPr>
        <w:pStyle w:val="25"/>
        <w:shd w:val="clear" w:color="auto" w:fill="auto"/>
        <w:tabs>
          <w:tab w:val="left" w:pos="0"/>
          <w:tab w:val="left" w:pos="993"/>
        </w:tabs>
        <w:spacing w:before="0" w:after="0" w:line="240" w:lineRule="auto"/>
        <w:ind w:firstLine="709"/>
        <w:rPr>
          <w:sz w:val="28"/>
          <w:szCs w:val="28"/>
        </w:rPr>
      </w:pP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r w:rsidRPr="00A33722">
        <w:rPr>
          <w:b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E90DF1" w:rsidRPr="00A33722" w:rsidRDefault="00E90DF1" w:rsidP="00A33722">
      <w:pPr>
        <w:pStyle w:val="32"/>
        <w:shd w:val="clear" w:color="auto" w:fill="auto"/>
        <w:tabs>
          <w:tab w:val="left" w:pos="0"/>
          <w:tab w:val="left" w:pos="1134"/>
        </w:tabs>
        <w:spacing w:line="240" w:lineRule="auto"/>
        <w:ind w:firstLine="709"/>
        <w:rPr>
          <w:b w:val="0"/>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16F80">
        <w:rPr>
          <w:sz w:val="28"/>
          <w:szCs w:val="28"/>
        </w:rPr>
        <w:t>Берёзовского</w:t>
      </w:r>
      <w:r w:rsidR="00DE1F2A" w:rsidRPr="00E9754E">
        <w:rPr>
          <w:sz w:val="28"/>
          <w:szCs w:val="28"/>
        </w:rPr>
        <w:t xml:space="preserve"> сельского поселения Бутурлиновского</w:t>
      </w:r>
      <w:r w:rsidRPr="00A33722">
        <w:rPr>
          <w:rFonts w:eastAsia="Arial Unicode MS"/>
          <w:color w:val="000000"/>
          <w:spacing w:val="0"/>
          <w:sz w:val="28"/>
          <w:szCs w:val="28"/>
          <w:lang w:eastAsia="ru-RU" w:bidi="ru-RU"/>
        </w:rPr>
        <w:t xml:space="preserve"> муниципального района Воронежской области</w:t>
      </w:r>
      <w:r w:rsidRPr="00A33722">
        <w:rPr>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p>
    <w:p w:rsidR="00E90DF1" w:rsidRPr="00A33722" w:rsidRDefault="00E90DF1" w:rsidP="00A33722">
      <w:pPr>
        <w:pStyle w:val="25"/>
        <w:shd w:val="clear" w:color="auto" w:fill="auto"/>
        <w:tabs>
          <w:tab w:val="left" w:pos="0"/>
          <w:tab w:val="left" w:pos="1134"/>
          <w:tab w:val="left" w:pos="1463"/>
        </w:tabs>
        <w:spacing w:before="0" w:after="0" w:line="240" w:lineRule="auto"/>
        <w:ind w:firstLine="709"/>
        <w:rPr>
          <w:sz w:val="28"/>
          <w:szCs w:val="28"/>
        </w:rPr>
      </w:pPr>
      <w:r w:rsidRPr="00A33722">
        <w:rPr>
          <w:sz w:val="28"/>
          <w:szCs w:val="28"/>
        </w:rPr>
        <w:t>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31.1.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 xml:space="preserve">31.2.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A33722">
        <w:rPr>
          <w:rStyle w:val="0pt0"/>
          <w:sz w:val="28"/>
          <w:szCs w:val="28"/>
        </w:rPr>
        <w:t xml:space="preserve">порядка предоставления Муниципальной услуги, а также жалобы и заявления на действия </w:t>
      </w:r>
      <w:r w:rsidRPr="00A33722">
        <w:rPr>
          <w:sz w:val="28"/>
          <w:szCs w:val="28"/>
        </w:rPr>
        <w:t>(бездействие) должностных лиц Администрации и принятые ими решения, связанные с предоставлением Муниципальной услуги.</w:t>
      </w:r>
    </w:p>
    <w:p w:rsidR="00E90DF1" w:rsidRPr="00A33722" w:rsidRDefault="00E90DF1" w:rsidP="00A33722">
      <w:pPr>
        <w:pStyle w:val="25"/>
        <w:shd w:val="clear" w:color="auto" w:fill="auto"/>
        <w:tabs>
          <w:tab w:val="left" w:pos="567"/>
        </w:tabs>
        <w:spacing w:before="0" w:after="0" w:line="240" w:lineRule="auto"/>
        <w:ind w:firstLine="709"/>
        <w:rPr>
          <w:sz w:val="28"/>
          <w:szCs w:val="28"/>
        </w:rPr>
      </w:pPr>
      <w:r w:rsidRPr="00A33722">
        <w:rPr>
          <w:sz w:val="28"/>
          <w:szCs w:val="28"/>
        </w:rPr>
        <w:t>31.3.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90DF1" w:rsidRPr="00A33722" w:rsidRDefault="00E90DF1" w:rsidP="00A33722">
      <w:pPr>
        <w:tabs>
          <w:tab w:val="left" w:pos="6341"/>
        </w:tabs>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 xml:space="preserve">Раздел V. </w:t>
      </w:r>
      <w:r w:rsidRPr="00A33722">
        <w:rPr>
          <w:rFonts w:ascii="Times New Roman" w:hAnsi="Times New Roman" w:cs="Times New Roman"/>
          <w:bCs/>
          <w:sz w:val="28"/>
          <w:szCs w:val="28"/>
        </w:rPr>
        <w:t>Досудебный (внесудебный) порядок обжалования решений</w:t>
      </w:r>
      <w:r w:rsidR="00C16F80">
        <w:rPr>
          <w:rFonts w:ascii="Times New Roman" w:hAnsi="Times New Roman" w:cs="Times New Roman"/>
          <w:bCs/>
          <w:sz w:val="28"/>
          <w:szCs w:val="28"/>
        </w:rPr>
        <w:t xml:space="preserve"> </w:t>
      </w:r>
      <w:r w:rsidRPr="00A33722">
        <w:rPr>
          <w:rFonts w:ascii="Times New Roman" w:hAnsi="Times New Roman" w:cs="Times New Roman"/>
          <w:bCs/>
          <w:sz w:val="28"/>
          <w:szCs w:val="28"/>
        </w:rPr>
        <w:t>и действий (бездействия) органа, предоставляющего</w:t>
      </w:r>
      <w:r w:rsidR="00C16F80">
        <w:rPr>
          <w:rFonts w:ascii="Times New Roman" w:hAnsi="Times New Roman" w:cs="Times New Roman"/>
          <w:bCs/>
          <w:sz w:val="28"/>
          <w:szCs w:val="28"/>
        </w:rPr>
        <w:t xml:space="preserve"> </w:t>
      </w:r>
      <w:r w:rsidRPr="00A33722">
        <w:rPr>
          <w:rFonts w:ascii="Times New Roman" w:hAnsi="Times New Roman" w:cs="Times New Roman"/>
          <w:bCs/>
          <w:sz w:val="28"/>
          <w:szCs w:val="28"/>
        </w:rPr>
        <w:t>муниципальную услугу, МФЦ, организаций, указанных в части1.1 статьи 16 федерального закона от 27.07.2010 № 210-ФЗ,а также их должностных лиц, муниципальных служащих,</w:t>
      </w:r>
      <w:r w:rsidR="00C16F80">
        <w:rPr>
          <w:rFonts w:ascii="Times New Roman" w:hAnsi="Times New Roman" w:cs="Times New Roman"/>
          <w:bCs/>
          <w:sz w:val="28"/>
          <w:szCs w:val="28"/>
        </w:rPr>
        <w:t xml:space="preserve"> </w:t>
      </w:r>
      <w:r w:rsidRPr="00A33722">
        <w:rPr>
          <w:rFonts w:ascii="Times New Roman" w:hAnsi="Times New Roman" w:cs="Times New Roman"/>
          <w:bCs/>
          <w:sz w:val="28"/>
          <w:szCs w:val="28"/>
        </w:rPr>
        <w:t>работников</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33. Заявитель может обратиться с  жалобой в том числе в следующих случаях: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A33722">
        <w:rPr>
          <w:rFonts w:ascii="Times New Roman" w:hAnsi="Times New Roman" w:cs="Times New Roman"/>
          <w:sz w:val="28"/>
          <w:szCs w:val="28"/>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34. Заявители имеют право на получение информации, необходимой для обоснования и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35. Оснований для отказа в рассмотрении жалобы не имеется.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36. Основанием для начала процедуры досудебного (внесудебного) обжалования является поступившая жалоба.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37. Жалоба должна содержать: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38. Жалобы на решения и действия (бездействие) должностного лица подаются в Администрацию.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Глава сельского поселения проводит личный прием заявителей.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90DF1" w:rsidRPr="00A33722" w:rsidRDefault="00E90DF1" w:rsidP="00A33722">
      <w:pPr>
        <w:ind w:firstLine="709"/>
        <w:jc w:val="both"/>
        <w:rPr>
          <w:rFonts w:ascii="Times New Roman" w:hAnsi="Times New Roman" w:cs="Times New Roman"/>
          <w:sz w:val="28"/>
          <w:szCs w:val="28"/>
        </w:rPr>
      </w:pPr>
      <w:bookmarkStart w:id="4" w:name="p39"/>
      <w:bookmarkEnd w:id="4"/>
      <w:r w:rsidRPr="00A33722">
        <w:rPr>
          <w:rFonts w:ascii="Times New Roman" w:hAnsi="Times New Roman" w:cs="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2) в удовлетворении жалобы отказывается.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41. Жалоба, поступившая в Администрацию, в МФЦ, в департамент </w:t>
      </w:r>
      <w:r w:rsidRPr="00A33722">
        <w:rPr>
          <w:rFonts w:ascii="Times New Roman" w:hAnsi="Times New Roman" w:cs="Times New Roman"/>
          <w:sz w:val="28"/>
          <w:szCs w:val="28"/>
        </w:rPr>
        <w:lastRenderedPageBreak/>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90DF1" w:rsidRPr="00A33722" w:rsidRDefault="00E90DF1" w:rsidP="00A33722">
      <w:pPr>
        <w:ind w:firstLine="709"/>
        <w:jc w:val="both"/>
        <w:rPr>
          <w:rFonts w:ascii="Times New Roman" w:hAnsi="Times New Roman" w:cs="Times New Roman"/>
          <w:sz w:val="28"/>
          <w:szCs w:val="28"/>
        </w:rPr>
      </w:pPr>
      <w:bookmarkStart w:id="5" w:name="p43"/>
      <w:bookmarkEnd w:id="5"/>
      <w:r w:rsidRPr="00A33722">
        <w:rPr>
          <w:rFonts w:ascii="Times New Roman" w:hAnsi="Times New Roman" w:cs="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pStyle w:val="ac"/>
        <w:jc w:val="center"/>
      </w:pPr>
      <w:bookmarkStart w:id="6" w:name="_Toc134019825"/>
      <w:r w:rsidRPr="00A33722">
        <w:t>Перечень нормативных правовых актов, регулирующих порядок</w:t>
      </w:r>
      <w:bookmarkEnd w:id="6"/>
    </w:p>
    <w:p w:rsidR="00E90DF1" w:rsidRPr="00A33722" w:rsidRDefault="00E90DF1" w:rsidP="00E9754E">
      <w:pPr>
        <w:pStyle w:val="ac"/>
        <w:jc w:val="center"/>
      </w:pPr>
      <w:bookmarkStart w:id="7" w:name="_Toc134019826"/>
      <w:r w:rsidRPr="00A33722">
        <w:t>досудебного (внесудебного) обжалования действий</w:t>
      </w:r>
      <w:bookmarkEnd w:id="7"/>
    </w:p>
    <w:p w:rsidR="00E90DF1" w:rsidRPr="00A33722" w:rsidRDefault="00E90DF1" w:rsidP="00E9754E">
      <w:pPr>
        <w:pStyle w:val="ac"/>
        <w:jc w:val="center"/>
      </w:pPr>
      <w:bookmarkStart w:id="8" w:name="_Toc134019827"/>
      <w:r w:rsidRPr="00A33722">
        <w:t>(бездействия) и (или) решений, принятых (осуществленных)</w:t>
      </w:r>
      <w:bookmarkEnd w:id="8"/>
    </w:p>
    <w:p w:rsidR="00E90DF1" w:rsidRPr="00A33722" w:rsidRDefault="00E90DF1" w:rsidP="00E9754E">
      <w:pPr>
        <w:pStyle w:val="ac"/>
        <w:jc w:val="center"/>
      </w:pPr>
      <w:bookmarkStart w:id="9" w:name="_Toc134019828"/>
      <w:r w:rsidRPr="00A33722">
        <w:t>в ходе предоставления муниципальной услуги</w:t>
      </w:r>
      <w:bookmarkEnd w:id="9"/>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 Федеральным законом N 210-ФЗ;</w:t>
      </w:r>
    </w:p>
    <w:p w:rsidR="00E90DF1" w:rsidRPr="00A33722" w:rsidRDefault="00E90DF1" w:rsidP="00A33722">
      <w:pPr>
        <w:pStyle w:val="25"/>
        <w:shd w:val="clear" w:color="auto" w:fill="auto"/>
        <w:tabs>
          <w:tab w:val="left" w:pos="1379"/>
        </w:tabs>
        <w:spacing w:before="0" w:after="0" w:line="240" w:lineRule="auto"/>
        <w:ind w:firstLine="709"/>
        <w:rPr>
          <w:sz w:val="28"/>
          <w:szCs w:val="28"/>
        </w:rPr>
      </w:pPr>
      <w:r w:rsidRPr="00A33722">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33722">
        <w:rPr>
          <w:sz w:val="28"/>
          <w:szCs w:val="28"/>
          <w:lang w:eastAsia="ru-RU"/>
        </w:rPr>
        <w:t>»</w:t>
      </w:r>
      <w:r w:rsidRPr="00A33722">
        <w:rPr>
          <w:sz w:val="28"/>
          <w:szCs w:val="28"/>
        </w:rPr>
        <w:t>.</w:t>
      </w:r>
    </w:p>
    <w:p w:rsidR="00E90DF1" w:rsidRPr="00A33722" w:rsidRDefault="00E90DF1" w:rsidP="00E9754E">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1</w:t>
      </w:r>
    </w:p>
    <w:p w:rsidR="00E90DF1" w:rsidRPr="00A33722" w:rsidRDefault="00E90DF1" w:rsidP="00E9754E">
      <w:pPr>
        <w:pStyle w:val="ac"/>
        <w:ind w:left="5103"/>
        <w:jc w:val="both"/>
      </w:pPr>
      <w:r w:rsidRPr="00A33722">
        <w:rPr>
          <w:lang w:eastAsia="ru-RU" w:bidi="ru-RU"/>
        </w:rPr>
        <w:t>к настоящему Административному</w:t>
      </w:r>
    </w:p>
    <w:p w:rsidR="00E90DF1" w:rsidRPr="00A33722" w:rsidRDefault="00E90DF1" w:rsidP="00E9754E">
      <w:pPr>
        <w:pStyle w:val="ac"/>
        <w:ind w:left="5103"/>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 выдаче выписки из реестра</w:t>
      </w:r>
    </w:p>
    <w:p w:rsidR="00E90DF1" w:rsidRPr="00A33722" w:rsidRDefault="00E90DF1" w:rsidP="00A33722">
      <w:pPr>
        <w:pStyle w:val="ac"/>
        <w:ind w:firstLine="709"/>
        <w:jc w:val="both"/>
      </w:pPr>
      <w:r w:rsidRPr="00A33722">
        <w:t>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 выдаче выписки из реестра муниципального</w:t>
      </w:r>
    </w:p>
    <w:p w:rsidR="00E90DF1" w:rsidRPr="00A33722" w:rsidRDefault="00E90DF1" w:rsidP="00A33722">
      <w:pPr>
        <w:pStyle w:val="ac"/>
        <w:ind w:firstLine="709"/>
        <w:jc w:val="both"/>
      </w:pPr>
      <w:r w:rsidRPr="00A33722">
        <w:t>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2</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уведомления об отсутствии информации в реестре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Уведомление об отсутствии информации в реестре муниципального имущества  от _____________ 20__ г.  №_____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E9754E">
      <w:pPr>
        <w:ind w:left="5103"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3</w:t>
      </w:r>
    </w:p>
    <w:p w:rsidR="00E90DF1" w:rsidRPr="00A33722" w:rsidRDefault="00E90DF1" w:rsidP="00E9754E">
      <w:pPr>
        <w:pStyle w:val="ac"/>
        <w:ind w:left="5103" w:firstLine="709"/>
        <w:jc w:val="both"/>
      </w:pPr>
      <w:r w:rsidRPr="00A33722">
        <w:rPr>
          <w:lang w:eastAsia="ru-RU" w:bidi="ru-RU"/>
        </w:rPr>
        <w:t>к настоящему Административному</w:t>
      </w:r>
    </w:p>
    <w:p w:rsidR="00E90DF1" w:rsidRPr="00A33722" w:rsidRDefault="00E90DF1" w:rsidP="00E9754E">
      <w:pPr>
        <w:pStyle w:val="ac"/>
        <w:ind w:left="5103" w:firstLine="709"/>
        <w:jc w:val="both"/>
      </w:pPr>
      <w:r w:rsidRPr="00A33722">
        <w:rPr>
          <w:lang w:eastAsia="ru-RU" w:bidi="ru-RU"/>
        </w:rPr>
        <w:t>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 решения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выдаче выписки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w:t>
      </w:r>
      <w:r w:rsidRPr="00A33722">
        <w:rPr>
          <w:rFonts w:ascii="Times New Roman" w:hAnsi="Times New Roman" w:cs="Times New Roman"/>
          <w:sz w:val="28"/>
          <w:szCs w:val="28"/>
        </w:rPr>
        <w:b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r w:rsidRPr="00A33722">
        <w:rPr>
          <w:rFonts w:ascii="Times New Roman" w:hAnsi="Times New Roman" w:cs="Times New Roman"/>
          <w:sz w:val="28"/>
          <w:szCs w:val="28"/>
        </w:rPr>
        <w:b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 xml:space="preserve">Приложение № 4 </w:t>
      </w:r>
    </w:p>
    <w:p w:rsidR="00E90DF1" w:rsidRPr="00A33722" w:rsidRDefault="00E90DF1" w:rsidP="00DE1F2A">
      <w:pPr>
        <w:ind w:left="5103"/>
        <w:jc w:val="both"/>
        <w:rPr>
          <w:rFonts w:ascii="Times New Roman" w:hAnsi="Times New Roman" w:cs="Times New Roman"/>
          <w:sz w:val="28"/>
          <w:szCs w:val="28"/>
        </w:rPr>
      </w:pPr>
      <w:r w:rsidRPr="00A33722">
        <w:rPr>
          <w:rFonts w:ascii="Times New Roman" w:hAnsi="Times New Roman" w:cs="Times New Roman"/>
          <w:sz w:val="28"/>
          <w:szCs w:val="28"/>
        </w:rPr>
        <w:t>к настоящему Административному регламенту</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ФОРМА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Заявление (запрос) о предоставлении муниципальной услуги «Предоставление информации об объектах учета из реестра муниципального имущества»*</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E90DF1" w:rsidRPr="00A33722" w:rsidRDefault="00E90DF1" w:rsidP="00A33722">
      <w:pPr>
        <w:pStyle w:val="ac"/>
        <w:ind w:firstLine="709"/>
        <w:jc w:val="both"/>
      </w:pPr>
      <w:r w:rsidRPr="00A33722">
        <w:t>вид объекта: _______________________________________________________</w:t>
      </w:r>
    </w:p>
    <w:p w:rsidR="00E90DF1" w:rsidRPr="00A33722" w:rsidRDefault="00E90DF1" w:rsidP="00A33722">
      <w:pPr>
        <w:pStyle w:val="ac"/>
        <w:ind w:firstLine="709"/>
        <w:jc w:val="both"/>
      </w:pPr>
      <w:r w:rsidRPr="00A33722">
        <w:t xml:space="preserve">наименование объекта: ______________________________________________ </w:t>
      </w:r>
    </w:p>
    <w:p w:rsidR="00E90DF1" w:rsidRPr="00A33722" w:rsidRDefault="00E90DF1" w:rsidP="00A33722">
      <w:pPr>
        <w:pStyle w:val="ac"/>
        <w:ind w:firstLine="709"/>
        <w:jc w:val="both"/>
      </w:pPr>
      <w:r w:rsidRPr="00A33722">
        <w:t>реестровый номер объекта: __________________________________________</w:t>
      </w:r>
    </w:p>
    <w:p w:rsidR="00E90DF1" w:rsidRPr="00A33722" w:rsidRDefault="00E90DF1" w:rsidP="00A33722">
      <w:pPr>
        <w:pStyle w:val="ac"/>
        <w:ind w:firstLine="709"/>
        <w:jc w:val="both"/>
      </w:pPr>
      <w:r w:rsidRPr="00A33722">
        <w:t>адрес (местоположение) объекта: _____________________________________</w:t>
      </w:r>
    </w:p>
    <w:p w:rsidR="00E90DF1" w:rsidRPr="00A33722" w:rsidRDefault="00E90DF1" w:rsidP="00A33722">
      <w:pPr>
        <w:pStyle w:val="ac"/>
        <w:ind w:firstLine="709"/>
        <w:jc w:val="both"/>
      </w:pPr>
      <w:r w:rsidRPr="00A33722">
        <w:t xml:space="preserve">кадастровый (условный) номер объекта: _______________________________ </w:t>
      </w:r>
    </w:p>
    <w:p w:rsidR="00E90DF1" w:rsidRPr="00A33722" w:rsidRDefault="00E90DF1" w:rsidP="00A33722">
      <w:pPr>
        <w:pStyle w:val="ac"/>
        <w:ind w:firstLine="709"/>
        <w:jc w:val="both"/>
      </w:pPr>
      <w:r w:rsidRPr="00A33722">
        <w:t xml:space="preserve">вид разрешенного использования: _____________________________________ </w:t>
      </w:r>
    </w:p>
    <w:p w:rsidR="00E90DF1" w:rsidRPr="00A33722" w:rsidRDefault="00E90DF1" w:rsidP="00A33722">
      <w:pPr>
        <w:pStyle w:val="ac"/>
        <w:ind w:firstLine="709"/>
        <w:jc w:val="both"/>
      </w:pPr>
      <w:r w:rsidRPr="00A33722">
        <w:t xml:space="preserve">наименование эмитента:_____________________________________________ </w:t>
      </w:r>
    </w:p>
    <w:p w:rsidR="00E90DF1" w:rsidRPr="00A33722" w:rsidRDefault="00E90DF1" w:rsidP="00A33722">
      <w:pPr>
        <w:pStyle w:val="ac"/>
        <w:ind w:firstLine="709"/>
        <w:jc w:val="both"/>
      </w:pPr>
      <w:r w:rsidRPr="00A33722">
        <w:t xml:space="preserve">ИНН:_____________________________________________________________ </w:t>
      </w:r>
    </w:p>
    <w:p w:rsidR="00E90DF1" w:rsidRPr="00A33722" w:rsidRDefault="00E90DF1" w:rsidP="00A33722">
      <w:pPr>
        <w:pStyle w:val="ac"/>
        <w:ind w:firstLine="709"/>
        <w:jc w:val="both"/>
      </w:pPr>
      <w:r w:rsidRPr="00A33722">
        <w:t>наименование юридического лица (в отношении которого запрашивается информация: ______________________________________________________</w:t>
      </w:r>
    </w:p>
    <w:p w:rsidR="00E90DF1" w:rsidRPr="00A33722" w:rsidRDefault="00E90DF1" w:rsidP="00A33722">
      <w:pPr>
        <w:pStyle w:val="ac"/>
        <w:ind w:firstLine="709"/>
        <w:jc w:val="both"/>
      </w:pPr>
      <w:r w:rsidRPr="00A33722">
        <w:t xml:space="preserve">наименование юридического лица, в котором есть уставной капитал: ______ __________________________________________________________________ </w:t>
      </w:r>
    </w:p>
    <w:p w:rsidR="00E90DF1" w:rsidRPr="00A33722" w:rsidRDefault="00E90DF1" w:rsidP="00A33722">
      <w:pPr>
        <w:pStyle w:val="ac"/>
        <w:ind w:firstLine="709"/>
        <w:jc w:val="both"/>
      </w:pPr>
      <w:r w:rsidRPr="00A33722">
        <w:t>марка, модель: _____________________________________________________</w:t>
      </w:r>
    </w:p>
    <w:p w:rsidR="00E90DF1" w:rsidRPr="00A33722" w:rsidRDefault="00E90DF1" w:rsidP="00A33722">
      <w:pPr>
        <w:pStyle w:val="ac"/>
        <w:ind w:firstLine="709"/>
        <w:jc w:val="both"/>
      </w:pPr>
      <w:r w:rsidRPr="00A33722">
        <w:t xml:space="preserve">государственный регистрационный номер: _____________________________ </w:t>
      </w:r>
    </w:p>
    <w:p w:rsidR="00E90DF1" w:rsidRPr="00A33722" w:rsidRDefault="00E90DF1" w:rsidP="00A33722">
      <w:pPr>
        <w:pStyle w:val="ac"/>
        <w:ind w:firstLine="709"/>
        <w:jc w:val="both"/>
      </w:pPr>
      <w:r w:rsidRPr="00A33722">
        <w:t xml:space="preserve">идентификационный номер: __________________________________________ </w:t>
      </w:r>
    </w:p>
    <w:p w:rsidR="00E90DF1" w:rsidRPr="00A33722" w:rsidRDefault="00E90DF1" w:rsidP="00A33722">
      <w:pPr>
        <w:pStyle w:val="ac"/>
        <w:ind w:firstLine="709"/>
        <w:jc w:val="both"/>
      </w:pPr>
      <w:r w:rsidRPr="00A33722">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физическим лицом:</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индивидуальным предпринимателем**:</w:t>
      </w:r>
    </w:p>
    <w:p w:rsidR="00E90DF1" w:rsidRPr="00A33722" w:rsidRDefault="00E90DF1" w:rsidP="00A33722">
      <w:pPr>
        <w:pStyle w:val="ac"/>
        <w:ind w:firstLine="709"/>
        <w:jc w:val="both"/>
      </w:pPr>
      <w:r w:rsidRPr="00A33722">
        <w:lastRenderedPageBreak/>
        <w:t>фамилия, имя и отчество (последнее – при наличии) индивидуального предпринимателя: _________________________________________________</w:t>
      </w:r>
    </w:p>
    <w:p w:rsidR="00E90DF1" w:rsidRPr="00A33722" w:rsidRDefault="00E90DF1" w:rsidP="00A33722">
      <w:pPr>
        <w:pStyle w:val="ac"/>
        <w:ind w:firstLine="709"/>
        <w:jc w:val="both"/>
      </w:pPr>
      <w:r w:rsidRPr="00A33722">
        <w:t xml:space="preserve">ОГРН: 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юридическим лицом**:</w:t>
      </w:r>
    </w:p>
    <w:p w:rsidR="00E90DF1" w:rsidRPr="00A33722" w:rsidRDefault="00E90DF1" w:rsidP="00A33722">
      <w:pPr>
        <w:pStyle w:val="ac"/>
        <w:ind w:firstLine="709"/>
        <w:jc w:val="both"/>
      </w:pPr>
      <w:r w:rsidRPr="00A33722">
        <w:t xml:space="preserve">полное наименование юридического лица с указанием его организационно-правовой формы: ___________________________________________________ </w:t>
      </w:r>
    </w:p>
    <w:p w:rsidR="00E90DF1" w:rsidRPr="00A33722" w:rsidRDefault="00E90DF1" w:rsidP="00A33722">
      <w:pPr>
        <w:pStyle w:val="ac"/>
        <w:ind w:firstLine="709"/>
        <w:jc w:val="both"/>
      </w:pPr>
      <w:r w:rsidRPr="00A33722">
        <w:t xml:space="preserve">ОГРН: ____________________________________________________________ </w:t>
      </w:r>
    </w:p>
    <w:p w:rsidR="00E90DF1" w:rsidRPr="00A33722" w:rsidRDefault="00E90DF1" w:rsidP="00A33722">
      <w:pPr>
        <w:pStyle w:val="ac"/>
        <w:ind w:firstLine="709"/>
        <w:jc w:val="both"/>
      </w:pPr>
      <w:r w:rsidRPr="00A33722">
        <w:t>ИНН: 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Сведения о заявителе, являющемся представителем (уполномоченным лицом) юридического лица:</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r w:rsidRPr="00A33722">
        <w:t xml:space="preserve">должность уполномоченного лица юридического лица: ___________________ __________________________________________________________________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Сведения о заявителе, являющемся представителем физического лица/индивидуального предпринимателя: </w:t>
      </w:r>
    </w:p>
    <w:p w:rsidR="00E90DF1" w:rsidRPr="00A33722" w:rsidRDefault="00E90DF1" w:rsidP="00A33722">
      <w:pPr>
        <w:pStyle w:val="ac"/>
        <w:ind w:firstLine="709"/>
        <w:jc w:val="both"/>
      </w:pPr>
      <w:r w:rsidRPr="00A33722">
        <w:t>фамилия, имя и отчество (последнее – при наличии): ________________________________________________________________________</w:t>
      </w:r>
    </w:p>
    <w:p w:rsidR="00E90DF1" w:rsidRPr="00A33722" w:rsidRDefault="00E90DF1" w:rsidP="00A33722">
      <w:pPr>
        <w:pStyle w:val="ac"/>
        <w:ind w:firstLine="709"/>
        <w:jc w:val="both"/>
      </w:pPr>
      <w:r w:rsidRPr="00A33722">
        <w:t>наименование документа, удостоверяющего личность: ___________________</w:t>
      </w:r>
    </w:p>
    <w:p w:rsidR="00E90DF1" w:rsidRPr="00A33722" w:rsidRDefault="00E90DF1" w:rsidP="00A33722">
      <w:pPr>
        <w:pStyle w:val="ac"/>
        <w:ind w:firstLine="709"/>
        <w:jc w:val="both"/>
      </w:pPr>
      <w:r w:rsidRPr="00A33722">
        <w:t>серия и номер документа, удостоверяющего личность: ___________________</w:t>
      </w:r>
    </w:p>
    <w:p w:rsidR="00E90DF1" w:rsidRPr="00A33722" w:rsidRDefault="00E90DF1" w:rsidP="00A33722">
      <w:pPr>
        <w:pStyle w:val="ac"/>
        <w:ind w:firstLine="709"/>
        <w:jc w:val="both"/>
      </w:pPr>
      <w:r w:rsidRPr="00A33722">
        <w:t>дата выдачи документа, удостоверяющего личность: _____________________</w:t>
      </w:r>
    </w:p>
    <w:p w:rsidR="00E90DF1" w:rsidRPr="00A33722" w:rsidRDefault="00E90DF1" w:rsidP="00A33722">
      <w:pPr>
        <w:pStyle w:val="ac"/>
        <w:ind w:firstLine="709"/>
        <w:jc w:val="both"/>
      </w:pPr>
      <w:r w:rsidRPr="00A33722">
        <w:t>кем выдан документ, удостоверяющий личность: ________________________ __________________________________________________________________</w:t>
      </w:r>
    </w:p>
    <w:p w:rsidR="00E90DF1" w:rsidRPr="00A33722" w:rsidRDefault="00E90DF1" w:rsidP="00A33722">
      <w:pPr>
        <w:pStyle w:val="ac"/>
        <w:ind w:firstLine="709"/>
        <w:jc w:val="both"/>
      </w:pPr>
      <w:r w:rsidRPr="00A33722">
        <w:t>номер телефона: ____________________________________________________</w:t>
      </w:r>
    </w:p>
    <w:p w:rsidR="00E90DF1" w:rsidRPr="00A33722" w:rsidRDefault="00E90DF1" w:rsidP="00A33722">
      <w:pPr>
        <w:pStyle w:val="ac"/>
        <w:ind w:firstLine="709"/>
        <w:jc w:val="both"/>
      </w:pPr>
      <w:r w:rsidRPr="00A33722">
        <w:t>адрес электронной почты: ___________________________________________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Способ получения результата услуги: </w:t>
      </w:r>
    </w:p>
    <w:p w:rsidR="00E90DF1" w:rsidRPr="00A33722" w:rsidRDefault="00E90DF1" w:rsidP="00A33722">
      <w:pPr>
        <w:pStyle w:val="ac"/>
        <w:ind w:firstLine="709"/>
        <w:jc w:val="both"/>
      </w:pPr>
      <w:r w:rsidRPr="00A33722">
        <w:t xml:space="preserve">на адрес электронной почты: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МФЦ (в случае подачи заявления через МФЦ):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 </w:t>
      </w:r>
    </w:p>
    <w:p w:rsidR="00E90DF1" w:rsidRPr="00A33722" w:rsidRDefault="00E90DF1" w:rsidP="00A33722">
      <w:pPr>
        <w:pStyle w:val="ac"/>
        <w:ind w:firstLine="709"/>
        <w:jc w:val="both"/>
      </w:pPr>
      <w:r w:rsidRPr="00A33722">
        <w:t xml:space="preserve">в Администрации***: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с использованием личного кабинета на Едином портале (в случае подачи заявления через личный кабинет на Едином портале):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r w:rsidRPr="00A33722">
        <w:t xml:space="preserve">посредством почтового отправления: </w:t>
      </w:r>
      <w:r w:rsidRPr="00A33722">
        <w:rPr>
          <w:rFonts w:ascii="MS Mincho" w:eastAsia="MS Mincho" w:hAnsi="MS Mincho" w:cs="MS Mincho" w:hint="eastAsia"/>
        </w:rPr>
        <w:t>☐</w:t>
      </w:r>
      <w:r w:rsidRPr="00A33722">
        <w:t xml:space="preserve"> да, </w:t>
      </w:r>
      <w:r w:rsidRPr="00A33722">
        <w:rPr>
          <w:rFonts w:ascii="MS Mincho" w:eastAsia="MS Mincho" w:hAnsi="MS Mincho" w:cs="MS Mincho" w:hint="eastAsia"/>
        </w:rPr>
        <w:t>☐</w:t>
      </w:r>
      <w:r w:rsidRPr="00A33722">
        <w:t xml:space="preserve"> нет.</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w:t>
      </w:r>
    </w:p>
    <w:p w:rsidR="00E90DF1" w:rsidRPr="00A33722" w:rsidRDefault="00E90DF1" w:rsidP="00A33722">
      <w:pPr>
        <w:pStyle w:val="ac"/>
        <w:ind w:firstLine="709"/>
        <w:jc w:val="both"/>
      </w:pPr>
      <w:r w:rsidRPr="00A33722">
        <w:t>ФИО, подпись заявителя (представителя)</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«_____________»_________________г</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E90DF1" w:rsidRPr="00A33722" w:rsidRDefault="00E90DF1" w:rsidP="00A33722">
      <w:pPr>
        <w:pStyle w:val="ac"/>
        <w:ind w:firstLine="709"/>
        <w:jc w:val="both"/>
      </w:pPr>
      <w:r w:rsidRPr="00A33722">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E90DF1" w:rsidRPr="00A33722" w:rsidRDefault="00E90DF1" w:rsidP="00A33722">
      <w:pPr>
        <w:pStyle w:val="ac"/>
        <w:ind w:firstLine="709"/>
        <w:jc w:val="both"/>
      </w:pPr>
    </w:p>
    <w:p w:rsidR="00E90DF1" w:rsidRPr="00A33722" w:rsidRDefault="00E90DF1" w:rsidP="00DE1F2A">
      <w:pPr>
        <w:pStyle w:val="ac"/>
        <w:ind w:left="5103"/>
        <w:jc w:val="both"/>
      </w:pPr>
      <w:r w:rsidRPr="00A33722">
        <w:br w:type="page"/>
      </w:r>
      <w:r w:rsidRPr="00A33722">
        <w:rPr>
          <w:lang w:eastAsia="ru-RU" w:bidi="ru-RU"/>
        </w:rPr>
        <w:lastRenderedPageBreak/>
        <w:t>Приложение № 5</w:t>
      </w:r>
    </w:p>
    <w:p w:rsidR="00E90DF1" w:rsidRPr="00A33722" w:rsidRDefault="00E90DF1" w:rsidP="00DE1F2A">
      <w:pPr>
        <w:pStyle w:val="ac"/>
        <w:ind w:left="5103"/>
        <w:jc w:val="both"/>
      </w:pPr>
      <w:r w:rsidRPr="00A33722">
        <w:rPr>
          <w:lang w:eastAsia="ru-RU" w:bidi="ru-RU"/>
        </w:rPr>
        <w:t>к настоящему Административному</w:t>
      </w:r>
    </w:p>
    <w:p w:rsidR="00E90DF1" w:rsidRPr="00A33722" w:rsidRDefault="00E90DF1" w:rsidP="00DE1F2A">
      <w:pPr>
        <w:pStyle w:val="ac"/>
        <w:ind w:left="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c"/>
        <w:ind w:firstLine="709"/>
        <w:jc w:val="both"/>
      </w:pPr>
      <w:r w:rsidRPr="00A33722">
        <w:t>Форма решения об отказе в приеме и регистрации документов</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__________________________________________________________________</w:t>
      </w:r>
    </w:p>
    <w:p w:rsidR="00E90DF1" w:rsidRPr="00A33722" w:rsidRDefault="00E90DF1" w:rsidP="00A33722">
      <w:pPr>
        <w:pStyle w:val="ac"/>
        <w:ind w:firstLine="709"/>
        <w:jc w:val="both"/>
      </w:pPr>
      <w:r w:rsidRPr="00A33722">
        <w:t>Наименование органа, уполномоченного на предоставление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Кому: ________________________________</w:t>
      </w:r>
    </w:p>
    <w:p w:rsidR="00E90DF1" w:rsidRPr="00A33722" w:rsidRDefault="00E90DF1" w:rsidP="00A33722">
      <w:pPr>
        <w:pStyle w:val="ac"/>
        <w:ind w:firstLine="709"/>
        <w:jc w:val="both"/>
      </w:pPr>
      <w:r w:rsidRPr="00A33722">
        <w:t>Контактные данные: ___________________</w:t>
      </w:r>
    </w:p>
    <w:p w:rsidR="00E90DF1" w:rsidRPr="00A33722" w:rsidRDefault="00E90DF1" w:rsidP="00A33722">
      <w:pPr>
        <w:pStyle w:val="ac"/>
        <w:ind w:firstLine="709"/>
        <w:jc w:val="both"/>
      </w:pPr>
      <w:r w:rsidRPr="00A33722">
        <w:t>_____________________________________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Решение об отказе в приеме и регистрации документов, необходимых для предоставления муниципальной услуги</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от _____________ 20__ г.№_____</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По результатам рассмотрения заявления от _____________ № _______ (Заявитель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E90DF1" w:rsidRPr="00A33722" w:rsidRDefault="00E90DF1" w:rsidP="00A33722">
      <w:pPr>
        <w:pStyle w:val="ac"/>
        <w:ind w:firstLine="709"/>
        <w:jc w:val="both"/>
      </w:pPr>
      <w:r w:rsidRPr="00A33722">
        <w:t>___________________________________________________________________________________________________________________________________ .</w:t>
      </w:r>
    </w:p>
    <w:p w:rsidR="00E90DF1" w:rsidRPr="00A33722" w:rsidRDefault="00E90DF1" w:rsidP="00A33722">
      <w:pPr>
        <w:pStyle w:val="ac"/>
        <w:ind w:firstLine="709"/>
        <w:jc w:val="both"/>
      </w:pPr>
      <w:r w:rsidRPr="00A33722">
        <w:t>Дополнительно информируем: __________________________________ _________________________________________________________________ .</w:t>
      </w:r>
    </w:p>
    <w:p w:rsidR="00E90DF1" w:rsidRPr="00A33722" w:rsidRDefault="00E90DF1" w:rsidP="00A33722">
      <w:pPr>
        <w:pStyle w:val="ac"/>
        <w:ind w:firstLine="709"/>
        <w:jc w:val="both"/>
      </w:pPr>
    </w:p>
    <w:p w:rsidR="00E90DF1" w:rsidRPr="00A33722" w:rsidRDefault="00E90DF1" w:rsidP="00A33722">
      <w:pPr>
        <w:pStyle w:val="ac"/>
        <w:ind w:firstLine="709"/>
        <w:jc w:val="both"/>
      </w:pPr>
      <w:r w:rsidRPr="00A33722">
        <w:t xml:space="preserve">Вы вправе повторно обратиться с заявлением после устранения указанных нарушений. </w:t>
      </w:r>
    </w:p>
    <w:p w:rsidR="00E90DF1" w:rsidRPr="00A33722" w:rsidRDefault="00E90DF1" w:rsidP="00A33722">
      <w:pPr>
        <w:pStyle w:val="ac"/>
        <w:ind w:firstLine="709"/>
        <w:jc w:val="both"/>
      </w:pPr>
      <w:r w:rsidRPr="00A33722">
        <w:t>Данный отказ может быть обжалован в досудебном порядке путем направления жалобы, а также в судебном порядке.</w:t>
      </w: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ind w:firstLine="709"/>
        <w:jc w:val="both"/>
      </w:pPr>
    </w:p>
    <w:p w:rsidR="00E90DF1" w:rsidRPr="00A33722" w:rsidRDefault="00E90DF1" w:rsidP="00A33722">
      <w:pPr>
        <w:pStyle w:val="ac"/>
        <w:pBdr>
          <w:bottom w:val="single" w:sz="12" w:space="1" w:color="auto"/>
        </w:pBdr>
        <w:ind w:firstLine="709"/>
        <w:jc w:val="both"/>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Должность сотрудника, принявшего решение</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__________________________________________________________________</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Подпись Расшифровка  подписи    И.О.Ф.</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br w:type="page"/>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Приложение № 6</w:t>
      </w:r>
    </w:p>
    <w:p w:rsidR="00E90DF1" w:rsidRPr="00A33722" w:rsidRDefault="00E90DF1" w:rsidP="00A33722">
      <w:pPr>
        <w:pStyle w:val="ac"/>
        <w:ind w:firstLine="709"/>
        <w:jc w:val="both"/>
      </w:pPr>
      <w:r w:rsidRPr="00A33722">
        <w:rPr>
          <w:lang w:eastAsia="ru-RU" w:bidi="ru-RU"/>
        </w:rPr>
        <w:t>к настоящему Административному</w:t>
      </w:r>
    </w:p>
    <w:p w:rsidR="00E90DF1" w:rsidRPr="00A33722" w:rsidRDefault="00E90DF1" w:rsidP="00A33722">
      <w:pPr>
        <w:pStyle w:val="ac"/>
        <w:ind w:firstLine="709"/>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DE1F2A">
      <w:pPr>
        <w:pStyle w:val="ac"/>
        <w:jc w:val="both"/>
      </w:pPr>
      <w:r w:rsidRPr="00A33722">
        <w:t>Описание административных процедур (АП) и административных действий (АД)</w:t>
      </w:r>
    </w:p>
    <w:p w:rsidR="00E90DF1" w:rsidRPr="00A33722" w:rsidRDefault="00E90DF1" w:rsidP="00A33722">
      <w:pPr>
        <w:pStyle w:val="ac"/>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60"/>
        <w:gridCol w:w="2263"/>
        <w:gridCol w:w="2352"/>
        <w:gridCol w:w="2320"/>
      </w:tblGrid>
      <w:tr w:rsidR="00E90DF1" w:rsidRPr="00A33722" w:rsidTr="00A33722">
        <w:tc>
          <w:tcPr>
            <w:tcW w:w="675" w:type="dxa"/>
            <w:shd w:val="clear" w:color="auto" w:fill="auto"/>
          </w:tcPr>
          <w:p w:rsidR="00E90DF1" w:rsidRPr="00A33722" w:rsidRDefault="00E90DF1" w:rsidP="00A33722">
            <w:pPr>
              <w:pStyle w:val="ac"/>
              <w:jc w:val="both"/>
              <w:rPr>
                <w:bCs/>
                <w:lang w:eastAsia="ru-RU" w:bidi="ru-RU"/>
              </w:rPr>
            </w:pPr>
            <w:r w:rsidRPr="00A33722">
              <w:rPr>
                <w:bCs/>
                <w:lang w:eastAsia="ru-RU" w:bidi="ru-RU"/>
              </w:rPr>
              <w:t>№ п/п</w:t>
            </w:r>
          </w:p>
        </w:tc>
        <w:tc>
          <w:tcPr>
            <w:tcW w:w="1960" w:type="dxa"/>
            <w:shd w:val="clear" w:color="auto" w:fill="auto"/>
          </w:tcPr>
          <w:p w:rsidR="00E90DF1" w:rsidRPr="00A33722" w:rsidRDefault="00E90DF1" w:rsidP="00A33722">
            <w:pPr>
              <w:pStyle w:val="ac"/>
              <w:jc w:val="both"/>
              <w:rPr>
                <w:bCs/>
                <w:lang w:eastAsia="ru-RU" w:bidi="ru-RU"/>
              </w:rPr>
            </w:pPr>
            <w:r w:rsidRPr="00A33722">
              <w:rPr>
                <w:bCs/>
                <w:lang w:eastAsia="ru-RU" w:bidi="ru-RU"/>
              </w:rPr>
              <w:t>Место выполнения действия/ используемая ИС*</w:t>
            </w:r>
          </w:p>
        </w:tc>
        <w:tc>
          <w:tcPr>
            <w:tcW w:w="2263" w:type="dxa"/>
            <w:shd w:val="clear" w:color="auto" w:fill="auto"/>
          </w:tcPr>
          <w:p w:rsidR="00E90DF1" w:rsidRPr="00A33722" w:rsidRDefault="00E90DF1" w:rsidP="00A33722">
            <w:pPr>
              <w:pStyle w:val="ac"/>
              <w:jc w:val="both"/>
            </w:pPr>
            <w:r w:rsidRPr="00A33722">
              <w:rPr>
                <w:bCs/>
                <w:lang w:eastAsia="ru-RU" w:bidi="ru-RU"/>
              </w:rPr>
              <w:t>Процедуры*</w:t>
            </w:r>
          </w:p>
        </w:tc>
        <w:tc>
          <w:tcPr>
            <w:tcW w:w="2352" w:type="dxa"/>
            <w:shd w:val="clear" w:color="auto" w:fill="auto"/>
          </w:tcPr>
          <w:p w:rsidR="00E90DF1" w:rsidRPr="00A33722" w:rsidRDefault="00E90DF1" w:rsidP="00A33722">
            <w:pPr>
              <w:pStyle w:val="ac"/>
              <w:jc w:val="both"/>
            </w:pPr>
            <w:r w:rsidRPr="00A33722">
              <w:rPr>
                <w:bCs/>
                <w:lang w:eastAsia="ru-RU" w:bidi="ru-RU"/>
              </w:rPr>
              <w:t>Действия</w:t>
            </w:r>
          </w:p>
        </w:tc>
        <w:tc>
          <w:tcPr>
            <w:tcW w:w="2320" w:type="dxa"/>
            <w:shd w:val="clear" w:color="auto" w:fill="auto"/>
          </w:tcPr>
          <w:p w:rsidR="00E90DF1" w:rsidRPr="00A33722" w:rsidRDefault="00E90DF1" w:rsidP="00A33722">
            <w:pPr>
              <w:pStyle w:val="ac"/>
              <w:jc w:val="both"/>
            </w:pPr>
            <w:r w:rsidRPr="00A33722">
              <w:rPr>
                <w:bCs/>
                <w:lang w:eastAsia="ru-RU" w:bidi="ru-RU"/>
              </w:rPr>
              <w:t>Максимальный срок</w:t>
            </w:r>
          </w:p>
        </w:tc>
      </w:tr>
      <w:tr w:rsidR="00E90DF1" w:rsidRPr="00A33722" w:rsidTr="00A33722">
        <w:trPr>
          <w:trHeight w:val="1394"/>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1</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tc>
        <w:tc>
          <w:tcPr>
            <w:tcW w:w="2263" w:type="dxa"/>
            <w:vMerge w:val="restart"/>
            <w:shd w:val="clear" w:color="auto" w:fill="auto"/>
          </w:tcPr>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rPr>
                <w:lang w:eastAsia="ru-RU" w:bidi="ru-RU"/>
              </w:rPr>
            </w:pPr>
          </w:p>
          <w:p w:rsidR="00E90DF1" w:rsidRPr="00A33722" w:rsidRDefault="00E90DF1" w:rsidP="00A33722">
            <w:pPr>
              <w:pStyle w:val="ac"/>
              <w:jc w:val="both"/>
            </w:pPr>
            <w:r w:rsidRPr="00A33722">
              <w:rPr>
                <w:lang w:eastAsia="ru-RU" w:bidi="ru-RU"/>
              </w:rPr>
              <w:t>АП1. Проверка документов и регистрация заявления</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1. Контроль комплектности предоставленных документов</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1 рабочего дня (не включается в срок предоставления услуги)</w:t>
            </w: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2</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p w:rsidR="00E90DF1" w:rsidRPr="00A33722" w:rsidRDefault="00E90DF1" w:rsidP="00A33722">
            <w:pPr>
              <w:pStyle w:val="ac"/>
              <w:jc w:val="both"/>
              <w:rPr>
                <w:lang w:eastAsia="ru-RU" w:bidi="ru-RU"/>
              </w:rPr>
            </w:pP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c"/>
              <w:jc w:val="both"/>
              <w:rPr>
                <w:lang w:eastAsia="ru-RU" w:bidi="ru-RU"/>
              </w:rPr>
            </w:pPr>
            <w:r w:rsidRPr="00A33722">
              <w:rPr>
                <w:lang w:eastAsia="ru-RU" w:bidi="ru-RU"/>
              </w:rPr>
              <w:t>2. Подтверждение полномочий представителя заявителя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939"/>
        </w:trPr>
        <w:tc>
          <w:tcPr>
            <w:tcW w:w="675" w:type="dxa"/>
            <w:shd w:val="clear" w:color="auto" w:fill="auto"/>
          </w:tcPr>
          <w:p w:rsidR="00E90DF1" w:rsidRPr="00A33722" w:rsidRDefault="00E90DF1" w:rsidP="00A33722">
            <w:pPr>
              <w:pStyle w:val="ac"/>
              <w:jc w:val="both"/>
              <w:rPr>
                <w:lang w:eastAsia="ru-RU" w:bidi="ru-RU"/>
              </w:rPr>
            </w:pPr>
            <w:r w:rsidRPr="00A33722">
              <w:rPr>
                <w:lang w:eastAsia="ru-RU" w:bidi="ru-RU"/>
              </w:rPr>
              <w:t>3</w:t>
            </w:r>
          </w:p>
        </w:tc>
        <w:tc>
          <w:tcPr>
            <w:tcW w:w="1960" w:type="dxa"/>
            <w:shd w:val="clear" w:color="auto" w:fill="auto"/>
          </w:tcPr>
          <w:p w:rsidR="00E90DF1" w:rsidRPr="00A33722" w:rsidRDefault="00E90DF1" w:rsidP="00A33722">
            <w:pPr>
              <w:pStyle w:val="ac"/>
              <w:jc w:val="both"/>
              <w:rPr>
                <w:lang w:eastAsia="ru-RU" w:bidi="ru-RU"/>
              </w:rPr>
            </w:pPr>
            <w:r w:rsidRPr="00A33722">
              <w:rPr>
                <w:lang w:eastAsia="ru-RU" w:bidi="ru-RU"/>
              </w:rPr>
              <w:t>Пилотный субъект/ПГС</w:t>
            </w:r>
          </w:p>
        </w:tc>
        <w:tc>
          <w:tcPr>
            <w:tcW w:w="2263" w:type="dxa"/>
            <w:vMerge/>
            <w:shd w:val="clear" w:color="auto" w:fill="auto"/>
          </w:tcPr>
          <w:p w:rsidR="00E90DF1" w:rsidRPr="00A33722" w:rsidRDefault="00E90DF1" w:rsidP="00A33722">
            <w:pPr>
              <w:pStyle w:val="ac"/>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3. Регистрация заявления</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2214"/>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4</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tc>
        <w:tc>
          <w:tcPr>
            <w:tcW w:w="2263" w:type="dxa"/>
            <w:vMerge w:val="restart"/>
            <w:shd w:val="clear" w:color="auto" w:fill="auto"/>
          </w:tcPr>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p>
          <w:p w:rsidR="00E90DF1" w:rsidRPr="00A33722" w:rsidRDefault="00E90DF1" w:rsidP="00A33722">
            <w:pPr>
              <w:pStyle w:val="a7"/>
              <w:ind w:firstLine="0"/>
              <w:jc w:val="both"/>
              <w:rPr>
                <w:lang w:eastAsia="ru-RU" w:bidi="ru-RU"/>
              </w:rPr>
            </w:pPr>
            <w:r w:rsidRPr="00A33722">
              <w:rPr>
                <w:lang w:eastAsia="ru-RU" w:bidi="ru-RU"/>
              </w:rPr>
              <w:t>АП2. Получение сведений посредством СМЭВ</w:t>
            </w:r>
          </w:p>
          <w:p w:rsidR="00E90DF1" w:rsidRPr="00A33722" w:rsidRDefault="00E90DF1" w:rsidP="00A33722">
            <w:pPr>
              <w:pStyle w:val="a7"/>
              <w:ind w:firstLine="0"/>
              <w:jc w:val="both"/>
            </w:pPr>
            <w:r w:rsidRPr="00A33722">
              <w:rPr>
                <w:lang w:eastAsia="ru-RU" w:bidi="ru-RU"/>
              </w:rPr>
              <w:t>АП3. Рассмотрение документов и сведений</w:t>
            </w:r>
          </w:p>
          <w:p w:rsidR="00E90DF1" w:rsidRPr="00A33722" w:rsidRDefault="00E90DF1" w:rsidP="00A33722">
            <w:pPr>
              <w:pStyle w:val="a7"/>
              <w:ind w:firstLine="0"/>
              <w:jc w:val="both"/>
              <w:rPr>
                <w:lang w:eastAsia="ru-RU" w:bidi="ru-RU"/>
              </w:rPr>
            </w:pPr>
          </w:p>
          <w:p w:rsidR="00E90DF1" w:rsidRPr="00A33722" w:rsidRDefault="00E90DF1" w:rsidP="00A33722">
            <w:pPr>
              <w:pStyle w:val="ac"/>
              <w:jc w:val="both"/>
            </w:pPr>
            <w:r w:rsidRPr="00A33722">
              <w:rPr>
                <w:lang w:eastAsia="ru-RU" w:bidi="ru-RU"/>
              </w:rPr>
              <w:t>АП4. Принятие решения о предоставлении услуги</w:t>
            </w: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АД1.</w:t>
            </w:r>
          </w:p>
          <w:p w:rsidR="00E90DF1" w:rsidRPr="00A33722" w:rsidRDefault="00E90DF1" w:rsidP="00A33722">
            <w:pPr>
              <w:pStyle w:val="a7"/>
              <w:ind w:firstLine="0"/>
              <w:jc w:val="both"/>
              <w:rPr>
                <w:lang w:eastAsia="ru-RU" w:bidi="ru-RU"/>
              </w:rPr>
            </w:pPr>
            <w:r w:rsidRPr="00A33722">
              <w:rPr>
                <w:lang w:eastAsia="ru-RU" w:bidi="ru-RU"/>
              </w:rPr>
              <w:t>4. Принятие решения об отказе в приеме документов АД2.</w:t>
            </w:r>
          </w:p>
          <w:p w:rsidR="00E90DF1" w:rsidRPr="00A33722" w:rsidRDefault="00E90DF1" w:rsidP="00A33722">
            <w:pPr>
              <w:pStyle w:val="ac"/>
              <w:jc w:val="both"/>
              <w:rPr>
                <w:lang w:eastAsia="ru-RU" w:bidi="ru-RU"/>
              </w:rPr>
            </w:pPr>
            <w:r w:rsidRPr="00A33722">
              <w:rPr>
                <w:lang w:eastAsia="ru-RU" w:bidi="ru-RU"/>
              </w:rPr>
              <w:t>1. Принятие решения о предоставлении услуги</w:t>
            </w:r>
          </w:p>
        </w:tc>
        <w:tc>
          <w:tcPr>
            <w:tcW w:w="2320" w:type="dxa"/>
            <w:vMerge w:val="restart"/>
            <w:shd w:val="clear" w:color="auto" w:fill="auto"/>
          </w:tcPr>
          <w:p w:rsidR="00E90DF1" w:rsidRPr="00A33722" w:rsidRDefault="00E90DF1" w:rsidP="00A33722">
            <w:pPr>
              <w:pStyle w:val="ac"/>
              <w:jc w:val="both"/>
            </w:pPr>
            <w:r w:rsidRPr="00A33722">
              <w:rPr>
                <w:lang w:eastAsia="ru-RU" w:bidi="ru-RU"/>
              </w:rPr>
              <w:t>До 5 рабочих дней</w:t>
            </w: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5</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c"/>
              <w:jc w:val="both"/>
              <w:rPr>
                <w:lang w:eastAsia="ru-RU" w:bidi="ru-RU"/>
              </w:rPr>
            </w:pPr>
            <w:r w:rsidRPr="00A33722">
              <w:rPr>
                <w:lang w:eastAsia="ru-RU" w:bidi="ru-RU"/>
              </w:rPr>
              <w:t>2. Формирование решения о 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r w:rsidR="00E90DF1" w:rsidRPr="00A33722" w:rsidTr="00A33722">
        <w:trPr>
          <w:trHeight w:val="1289"/>
        </w:trPr>
        <w:tc>
          <w:tcPr>
            <w:tcW w:w="675"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6</w:t>
            </w:r>
          </w:p>
        </w:tc>
        <w:tc>
          <w:tcPr>
            <w:tcW w:w="1960"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Пилотный субъект/ПГС</w:t>
            </w:r>
          </w:p>
          <w:p w:rsidR="00E90DF1" w:rsidRPr="00A33722" w:rsidRDefault="00E90DF1" w:rsidP="00A33722">
            <w:pPr>
              <w:pStyle w:val="a7"/>
              <w:ind w:firstLine="0"/>
              <w:jc w:val="both"/>
              <w:rPr>
                <w:lang w:eastAsia="ru-RU" w:bidi="ru-RU"/>
              </w:rPr>
            </w:pPr>
          </w:p>
        </w:tc>
        <w:tc>
          <w:tcPr>
            <w:tcW w:w="2263" w:type="dxa"/>
            <w:vMerge/>
            <w:shd w:val="clear" w:color="auto" w:fill="auto"/>
          </w:tcPr>
          <w:p w:rsidR="00E90DF1" w:rsidRPr="00A33722" w:rsidRDefault="00E90DF1" w:rsidP="00A33722">
            <w:pPr>
              <w:pStyle w:val="a7"/>
              <w:ind w:firstLine="0"/>
              <w:jc w:val="both"/>
              <w:rPr>
                <w:lang w:eastAsia="ru-RU" w:bidi="ru-RU"/>
              </w:rPr>
            </w:pPr>
          </w:p>
        </w:tc>
        <w:tc>
          <w:tcPr>
            <w:tcW w:w="2352" w:type="dxa"/>
            <w:shd w:val="clear" w:color="auto" w:fill="auto"/>
          </w:tcPr>
          <w:p w:rsidR="00E90DF1" w:rsidRPr="00A33722" w:rsidRDefault="00E90DF1" w:rsidP="00A33722">
            <w:pPr>
              <w:pStyle w:val="a7"/>
              <w:ind w:firstLine="0"/>
              <w:jc w:val="both"/>
              <w:rPr>
                <w:lang w:eastAsia="ru-RU" w:bidi="ru-RU"/>
              </w:rPr>
            </w:pPr>
            <w:r w:rsidRPr="00A33722">
              <w:rPr>
                <w:lang w:eastAsia="ru-RU" w:bidi="ru-RU"/>
              </w:rPr>
              <w:t>АД2.</w:t>
            </w:r>
          </w:p>
          <w:p w:rsidR="00E90DF1" w:rsidRPr="00A33722" w:rsidRDefault="00E90DF1" w:rsidP="00A33722">
            <w:pPr>
              <w:pStyle w:val="a7"/>
              <w:ind w:firstLine="0"/>
              <w:jc w:val="both"/>
              <w:rPr>
                <w:lang w:eastAsia="ru-RU" w:bidi="ru-RU"/>
              </w:rPr>
            </w:pPr>
            <w:r w:rsidRPr="00A33722">
              <w:rPr>
                <w:lang w:eastAsia="ru-RU" w:bidi="ru-RU"/>
              </w:rPr>
              <w:t xml:space="preserve">3. Принятие решения об отказе в </w:t>
            </w:r>
            <w:r w:rsidRPr="00A33722">
              <w:rPr>
                <w:lang w:eastAsia="ru-RU" w:bidi="ru-RU"/>
              </w:rPr>
              <w:lastRenderedPageBreak/>
              <w:t>предоставлении услуги</w:t>
            </w:r>
          </w:p>
        </w:tc>
        <w:tc>
          <w:tcPr>
            <w:tcW w:w="2320" w:type="dxa"/>
            <w:vMerge/>
            <w:shd w:val="clear" w:color="auto" w:fill="auto"/>
          </w:tcPr>
          <w:p w:rsidR="00E90DF1" w:rsidRPr="00A33722" w:rsidRDefault="00E90DF1" w:rsidP="00A33722">
            <w:pPr>
              <w:pStyle w:val="ac"/>
              <w:jc w:val="both"/>
              <w:rPr>
                <w:lang w:eastAsia="ru-RU" w:bidi="ru-RU"/>
              </w:rPr>
            </w:pPr>
          </w:p>
        </w:tc>
      </w:tr>
    </w:tbl>
    <w:p w:rsidR="00E90DF1" w:rsidRPr="00A33722" w:rsidRDefault="00E90DF1" w:rsidP="00A33722">
      <w:pPr>
        <w:pStyle w:val="ac"/>
        <w:jc w:val="both"/>
      </w:pPr>
    </w:p>
    <w:p w:rsidR="00E90DF1" w:rsidRPr="00A33722" w:rsidRDefault="00E90DF1" w:rsidP="00A33722">
      <w:pPr>
        <w:pStyle w:val="afd"/>
        <w:jc w:val="both"/>
        <w:rPr>
          <w:sz w:val="28"/>
          <w:szCs w:val="28"/>
          <w:lang w:eastAsia="ru-RU" w:bidi="ru-RU"/>
        </w:rPr>
      </w:pPr>
      <w:r w:rsidRPr="00A33722">
        <w:rPr>
          <w:sz w:val="28"/>
          <w:szCs w:val="28"/>
          <w:lang w:eastAsia="ru-RU" w:bidi="ru-RU"/>
        </w:rPr>
        <w:t>* ИС - информационная система.</w:t>
      </w:r>
    </w:p>
    <w:p w:rsidR="00E90DF1" w:rsidRPr="00A33722" w:rsidRDefault="00E90DF1" w:rsidP="00A33722">
      <w:pPr>
        <w:pStyle w:val="afd"/>
        <w:jc w:val="both"/>
        <w:rPr>
          <w:sz w:val="28"/>
          <w:szCs w:val="28"/>
          <w:lang w:eastAsia="ru-RU" w:bidi="ru-RU"/>
        </w:rPr>
      </w:pPr>
      <w:r w:rsidRPr="00A33722">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E90DF1" w:rsidRPr="00A33722" w:rsidRDefault="00E90DF1" w:rsidP="00A33722">
      <w:pPr>
        <w:pStyle w:val="afd"/>
        <w:jc w:val="both"/>
        <w:rPr>
          <w:sz w:val="28"/>
          <w:szCs w:val="28"/>
        </w:rPr>
      </w:pPr>
      <w:r w:rsidRPr="00A33722">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E90DF1" w:rsidRPr="00A33722" w:rsidRDefault="00E90DF1" w:rsidP="00DE1F2A">
      <w:pPr>
        <w:ind w:left="5103" w:hanging="5103"/>
        <w:jc w:val="both"/>
        <w:rPr>
          <w:rFonts w:ascii="Times New Roman" w:hAnsi="Times New Roman" w:cs="Times New Roman"/>
          <w:sz w:val="28"/>
          <w:szCs w:val="28"/>
        </w:rPr>
      </w:pPr>
      <w:r w:rsidRPr="00A33722">
        <w:rPr>
          <w:rFonts w:ascii="Times New Roman" w:hAnsi="Times New Roman" w:cs="Times New Roman"/>
          <w:sz w:val="28"/>
          <w:szCs w:val="28"/>
        </w:rPr>
        <w:br w:type="page"/>
      </w:r>
      <w:r w:rsidRPr="00A33722">
        <w:rPr>
          <w:rFonts w:ascii="Times New Roman" w:hAnsi="Times New Roman" w:cs="Times New Roman"/>
          <w:sz w:val="28"/>
          <w:szCs w:val="28"/>
        </w:rPr>
        <w:lastRenderedPageBreak/>
        <w:t>Приложение № 7</w:t>
      </w:r>
    </w:p>
    <w:p w:rsidR="00E90DF1" w:rsidRPr="00A33722" w:rsidRDefault="00E90DF1" w:rsidP="00DE1F2A">
      <w:pPr>
        <w:pStyle w:val="ac"/>
        <w:ind w:left="5103" w:hanging="5103"/>
        <w:jc w:val="both"/>
        <w:rPr>
          <w:lang w:eastAsia="ru-RU" w:bidi="ru-RU"/>
        </w:rPr>
      </w:pPr>
      <w:r w:rsidRPr="00A33722">
        <w:rPr>
          <w:lang w:eastAsia="ru-RU" w:bidi="ru-RU"/>
        </w:rPr>
        <w:t>к  настоящему Административному</w:t>
      </w:r>
    </w:p>
    <w:p w:rsidR="00E90DF1" w:rsidRPr="00A33722" w:rsidRDefault="00E90DF1" w:rsidP="00DE1F2A">
      <w:pPr>
        <w:pStyle w:val="ac"/>
        <w:ind w:left="5103" w:hanging="5103"/>
        <w:jc w:val="both"/>
      </w:pPr>
      <w:r w:rsidRPr="00A33722">
        <w:rPr>
          <w:lang w:eastAsia="ru-RU" w:bidi="ru-RU"/>
        </w:rPr>
        <w:t>регламенту</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Перечень</w:t>
      </w:r>
    </w:p>
    <w:p w:rsidR="00E90DF1" w:rsidRPr="00A33722" w:rsidRDefault="00E90DF1" w:rsidP="00A33722">
      <w:pPr>
        <w:ind w:firstLine="709"/>
        <w:jc w:val="both"/>
        <w:rPr>
          <w:rFonts w:ascii="Times New Roman" w:hAnsi="Times New Roman" w:cs="Times New Roman"/>
          <w:sz w:val="28"/>
          <w:szCs w:val="28"/>
        </w:rPr>
      </w:pPr>
      <w:r w:rsidRPr="00A33722">
        <w:rPr>
          <w:rFonts w:ascii="Times New Roman" w:hAnsi="Times New Roman" w:cs="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90DF1" w:rsidRPr="00A33722" w:rsidRDefault="00E90DF1" w:rsidP="00A33722">
      <w:pPr>
        <w:ind w:firstLine="709"/>
        <w:jc w:val="both"/>
        <w:rPr>
          <w:rFonts w:ascii="Times New Roman" w:hAnsi="Times New Roman" w:cs="Times New Roman"/>
          <w:sz w:val="28"/>
          <w:szCs w:val="28"/>
        </w:rPr>
      </w:pPr>
    </w:p>
    <w:p w:rsidR="00E90DF1" w:rsidRPr="00A33722" w:rsidRDefault="00E90DF1" w:rsidP="00A33722">
      <w:pPr>
        <w:pStyle w:val="aa"/>
        <w:numPr>
          <w:ilvl w:val="0"/>
          <w:numId w:val="7"/>
        </w:numPr>
        <w:spacing w:after="0" w:line="240" w:lineRule="auto"/>
        <w:ind w:left="0" w:firstLine="709"/>
        <w:rPr>
          <w:rFonts w:ascii="Times New Roman" w:hAnsi="Times New Roman"/>
          <w:sz w:val="28"/>
          <w:szCs w:val="28"/>
        </w:rPr>
      </w:pPr>
      <w:r w:rsidRPr="00A33722">
        <w:rPr>
          <w:rFonts w:ascii="Times New Roman" w:hAnsi="Times New Roman"/>
          <w:sz w:val="28"/>
          <w:szCs w:val="28"/>
        </w:rPr>
        <w:t>Перечень признаков Заявителей</w:t>
      </w:r>
    </w:p>
    <w:p w:rsidR="00E90DF1" w:rsidRPr="00A33722" w:rsidRDefault="00E90DF1" w:rsidP="00A33722">
      <w:pPr>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Признак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Значения признаков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1785"/>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7"/>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jc w:val="both"/>
              <w:rPr>
                <w:rFonts w:ascii="Times New Roman" w:hAnsi="Times New Roman" w:cs="Times New Roman"/>
                <w:sz w:val="28"/>
                <w:szCs w:val="28"/>
              </w:rPr>
            </w:pPr>
            <w:r w:rsidRPr="00A33722">
              <w:rPr>
                <w:rFonts w:ascii="Times New Roman" w:hAnsi="Times New Roman" w:cs="Times New Roman"/>
                <w:sz w:val="28"/>
                <w:szCs w:val="28"/>
              </w:rPr>
              <w:t>2. За предоставлением Муниципальной услуги обратился представитель Заявителя</w:t>
            </w:r>
          </w:p>
        </w:tc>
      </w:tr>
      <w:tr w:rsidR="00E90DF1" w:rsidRPr="00A33722" w:rsidTr="00A33722">
        <w:tc>
          <w:tcPr>
            <w:tcW w:w="9180" w:type="dxa"/>
            <w:gridSpan w:val="3"/>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Категория Заявителя</w:t>
            </w:r>
          </w:p>
        </w:tc>
        <w:tc>
          <w:tcPr>
            <w:tcW w:w="460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1.Физическое лицо</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 Индивидуальный предприниматель</w:t>
            </w:r>
          </w:p>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 Юридическое лицо</w:t>
            </w:r>
          </w:p>
        </w:tc>
      </w:tr>
      <w:tr w:rsidR="00E90DF1" w:rsidRPr="00A33722" w:rsidTr="00A33722">
        <w:trPr>
          <w:trHeight w:val="2063"/>
        </w:trPr>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3190"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лично Заявитель</w:t>
            </w:r>
          </w:p>
          <w:p w:rsidR="00E90DF1" w:rsidRPr="00A33722" w:rsidRDefault="00E90DF1" w:rsidP="00A33722">
            <w:pPr>
              <w:pStyle w:val="aa"/>
              <w:numPr>
                <w:ilvl w:val="0"/>
                <w:numId w:val="36"/>
              </w:numPr>
              <w:spacing w:after="0" w:line="240" w:lineRule="auto"/>
              <w:ind w:left="0" w:firstLine="0"/>
              <w:rPr>
                <w:rFonts w:ascii="Times New Roman" w:hAnsi="Times New Roman"/>
                <w:sz w:val="28"/>
                <w:szCs w:val="28"/>
              </w:rPr>
            </w:pPr>
            <w:r w:rsidRPr="00A33722">
              <w:rPr>
                <w:rFonts w:ascii="Times New Roman" w:hAnsi="Times New Roman"/>
                <w:sz w:val="28"/>
                <w:szCs w:val="28"/>
              </w:rPr>
              <w:t>За предоставлением Муниципальной услуги обратился представитель Заявителя</w:t>
            </w:r>
          </w:p>
        </w:tc>
      </w:tr>
    </w:tbl>
    <w:p w:rsidR="00E90DF1" w:rsidRPr="00A33722" w:rsidRDefault="00E90DF1" w:rsidP="00A33722">
      <w:pPr>
        <w:jc w:val="both"/>
        <w:rPr>
          <w:rFonts w:ascii="Times New Roman" w:hAnsi="Times New Roman" w:cs="Times New Roman"/>
          <w:sz w:val="28"/>
          <w:szCs w:val="28"/>
        </w:rPr>
      </w:pPr>
    </w:p>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 xml:space="preserve">Комбинация значений признаков </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1. Принятие решения о предоставлении выписки из реестра муниципального имущества.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lastRenderedPageBreak/>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r w:rsidR="00E90DF1" w:rsidRPr="00A33722" w:rsidTr="00A33722">
        <w:tc>
          <w:tcPr>
            <w:tcW w:w="9180" w:type="dxa"/>
            <w:gridSpan w:val="2"/>
            <w:shd w:val="clear" w:color="auto" w:fill="auto"/>
          </w:tcPr>
          <w:p w:rsidR="00E90DF1" w:rsidRPr="00A33722" w:rsidRDefault="00E90DF1" w:rsidP="00A33722">
            <w:pPr>
              <w:pStyle w:val="aa"/>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A33722">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1</w:t>
            </w:r>
          </w:p>
        </w:tc>
        <w:tc>
          <w:tcPr>
            <w:tcW w:w="7796"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Физическое лицо, лично</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2</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физического лица</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3</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Индивидуальный предприниматель, лично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4</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Представитель индивидуального предпринимателя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5</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 xml:space="preserve">Юридическое лицо, руководитель </w:t>
            </w:r>
          </w:p>
        </w:tc>
      </w:tr>
      <w:tr w:rsidR="00E90DF1" w:rsidRPr="00A33722" w:rsidTr="00A33722">
        <w:tc>
          <w:tcPr>
            <w:tcW w:w="1384" w:type="dxa"/>
            <w:shd w:val="clear" w:color="auto" w:fill="auto"/>
          </w:tcPr>
          <w:p w:rsidR="00E90DF1" w:rsidRPr="00A33722" w:rsidRDefault="00E90DF1" w:rsidP="00A33722">
            <w:pPr>
              <w:jc w:val="both"/>
              <w:rPr>
                <w:rFonts w:ascii="Times New Roman" w:eastAsia="Calibri" w:hAnsi="Times New Roman" w:cs="Times New Roman"/>
                <w:sz w:val="28"/>
                <w:szCs w:val="28"/>
              </w:rPr>
            </w:pPr>
            <w:r w:rsidRPr="00A33722">
              <w:rPr>
                <w:rFonts w:ascii="Times New Roman" w:eastAsia="Calibri" w:hAnsi="Times New Roman" w:cs="Times New Roman"/>
                <w:sz w:val="28"/>
                <w:szCs w:val="28"/>
              </w:rPr>
              <w:t>6</w:t>
            </w:r>
          </w:p>
        </w:tc>
        <w:tc>
          <w:tcPr>
            <w:tcW w:w="7796" w:type="dxa"/>
            <w:shd w:val="clear" w:color="auto" w:fill="auto"/>
          </w:tcPr>
          <w:p w:rsidR="00E90DF1" w:rsidRPr="00A33722" w:rsidRDefault="00E90DF1" w:rsidP="00A33722">
            <w:pPr>
              <w:pStyle w:val="aa"/>
              <w:spacing w:after="0" w:line="240" w:lineRule="auto"/>
              <w:ind w:left="0" w:firstLine="0"/>
              <w:rPr>
                <w:rFonts w:ascii="Times New Roman" w:hAnsi="Times New Roman"/>
                <w:sz w:val="28"/>
                <w:szCs w:val="28"/>
              </w:rPr>
            </w:pPr>
            <w:r w:rsidRPr="00A33722">
              <w:rPr>
                <w:rFonts w:ascii="Times New Roman" w:hAnsi="Times New Roman"/>
                <w:sz w:val="28"/>
                <w:szCs w:val="28"/>
              </w:rPr>
              <w:t>Представитель юридического лица</w:t>
            </w:r>
          </w:p>
        </w:tc>
      </w:tr>
    </w:tbl>
    <w:p w:rsidR="00E90DF1" w:rsidRPr="00A33722" w:rsidRDefault="00E90DF1" w:rsidP="00A33722">
      <w:pPr>
        <w:ind w:firstLine="709"/>
        <w:jc w:val="both"/>
        <w:rPr>
          <w:rFonts w:ascii="Times New Roman" w:hAnsi="Times New Roman" w:cs="Times New Roman"/>
          <w:sz w:val="28"/>
          <w:szCs w:val="28"/>
        </w:rPr>
      </w:pPr>
    </w:p>
    <w:p w:rsidR="004A0254" w:rsidRPr="00A33722" w:rsidRDefault="004A0254" w:rsidP="00A33722">
      <w:pPr>
        <w:pStyle w:val="11"/>
        <w:ind w:firstLine="0"/>
        <w:jc w:val="both"/>
      </w:pPr>
    </w:p>
    <w:sectPr w:rsidR="004A0254" w:rsidRPr="00A33722" w:rsidSect="00E90DF1">
      <w:headerReference w:type="even" r:id="rId11"/>
      <w:headerReference w:type="default" r:id="rId12"/>
      <w:pgSz w:w="11900" w:h="16840"/>
      <w:pgMar w:top="1095" w:right="530" w:bottom="900" w:left="1232" w:header="667" w:footer="12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85A" w:rsidRDefault="009A085A">
      <w:r>
        <w:separator/>
      </w:r>
    </w:p>
  </w:endnote>
  <w:endnote w:type="continuationSeparator" w:id="1">
    <w:p w:rsidR="009A085A" w:rsidRDefault="009A0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85A" w:rsidRDefault="009A085A">
      <w:r>
        <w:separator/>
      </w:r>
    </w:p>
  </w:footnote>
  <w:footnote w:type="continuationSeparator" w:id="1">
    <w:p w:rsidR="009A085A" w:rsidRDefault="009A0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22" w:rsidRDefault="00A337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F72A1"/>
    <w:multiLevelType w:val="multilevel"/>
    <w:tmpl w:val="D85845BA"/>
    <w:lvl w:ilvl="0">
      <w:start w:val="12"/>
      <w:numFmt w:val="decimal"/>
      <w:lvlText w:val="%1."/>
      <w:lvlJc w:val="left"/>
      <w:pPr>
        <w:ind w:left="810" w:hanging="810"/>
      </w:pPr>
      <w:rPr>
        <w:rFonts w:eastAsia="Calibri" w:hint="default"/>
      </w:rPr>
    </w:lvl>
    <w:lvl w:ilvl="1">
      <w:start w:val="3"/>
      <w:numFmt w:val="decimal"/>
      <w:lvlText w:val="%1.%2."/>
      <w:lvlJc w:val="left"/>
      <w:pPr>
        <w:ind w:left="1164" w:hanging="810"/>
      </w:pPr>
      <w:rPr>
        <w:rFonts w:eastAsia="Calibri" w:hint="default"/>
      </w:rPr>
    </w:lvl>
    <w:lvl w:ilvl="2">
      <w:start w:val="1"/>
      <w:numFmt w:val="decimal"/>
      <w:lvlText w:val="%1.%2.%3."/>
      <w:lvlJc w:val="left"/>
      <w:pPr>
        <w:ind w:left="1518" w:hanging="810"/>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0042A2A"/>
    <w:multiLevelType w:val="multilevel"/>
    <w:tmpl w:val="B3A8E21C"/>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525E3B"/>
    <w:multiLevelType w:val="multilevel"/>
    <w:tmpl w:val="FFEA4810"/>
    <w:lvl w:ilvl="0">
      <w:start w:val="29"/>
      <w:numFmt w:val="decimal"/>
      <w:lvlText w:val="%1."/>
      <w:lvlJc w:val="left"/>
      <w:pPr>
        <w:ind w:left="942" w:hanging="375"/>
      </w:pPr>
      <w:rPr>
        <w:rFonts w:eastAsiaTheme="minorHAnsi" w:hint="default"/>
        <w:b/>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C6B1613"/>
    <w:multiLevelType w:val="hybridMultilevel"/>
    <w:tmpl w:val="7B3AE910"/>
    <w:lvl w:ilvl="0" w:tplc="3CF4DFAC">
      <w:start w:val="21"/>
      <w:numFmt w:val="decimal"/>
      <w:lvlText w:val="%1."/>
      <w:lvlJc w:val="left"/>
      <w:pPr>
        <w:ind w:left="1098" w:hanging="375"/>
      </w:pPr>
      <w:rPr>
        <w:rFonts w:eastAsiaTheme="minorHAnsi" w:hint="default"/>
      </w:rPr>
    </w:lvl>
    <w:lvl w:ilvl="1" w:tplc="04190019">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13">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7803C7E"/>
    <w:multiLevelType w:val="multilevel"/>
    <w:tmpl w:val="C1D0D338"/>
    <w:lvl w:ilvl="0">
      <w:start w:val="12"/>
      <w:numFmt w:val="decimal"/>
      <w:lvlText w:val="%1."/>
      <w:lvlJc w:val="left"/>
      <w:pPr>
        <w:ind w:left="825" w:hanging="825"/>
      </w:pPr>
      <w:rPr>
        <w:rFonts w:eastAsia="Calibri" w:hint="default"/>
      </w:rPr>
    </w:lvl>
    <w:lvl w:ilvl="1">
      <w:start w:val="2"/>
      <w:numFmt w:val="decimal"/>
      <w:lvlText w:val="%1.%2."/>
      <w:lvlJc w:val="left"/>
      <w:pPr>
        <w:ind w:left="1179" w:hanging="825"/>
      </w:pPr>
      <w:rPr>
        <w:rFonts w:eastAsia="Calibri" w:hint="default"/>
      </w:rPr>
    </w:lvl>
    <w:lvl w:ilvl="2">
      <w:start w:val="2"/>
      <w:numFmt w:val="decimal"/>
      <w:lvlText w:val="%1.%2.%3."/>
      <w:lvlJc w:val="left"/>
      <w:pPr>
        <w:ind w:left="1533" w:hanging="825"/>
      </w:pPr>
      <w:rPr>
        <w:rFonts w:eastAsia="Calibri" w:hint="default"/>
      </w:rPr>
    </w:lvl>
    <w:lvl w:ilvl="3">
      <w:start w:val="1"/>
      <w:numFmt w:val="decimal"/>
      <w:lvlText w:val="%1.%2.%3.%4."/>
      <w:lvlJc w:val="left"/>
      <w:pPr>
        <w:ind w:left="2142" w:hanging="1080"/>
      </w:pPr>
      <w:rPr>
        <w:rFonts w:eastAsia="Calibri" w:hint="default"/>
      </w:rPr>
    </w:lvl>
    <w:lvl w:ilvl="4">
      <w:start w:val="1"/>
      <w:numFmt w:val="decimal"/>
      <w:lvlText w:val="%1.%2.%3.%4.%5."/>
      <w:lvlJc w:val="left"/>
      <w:pPr>
        <w:ind w:left="2496" w:hanging="1080"/>
      </w:pPr>
      <w:rPr>
        <w:rFonts w:eastAsia="Calibri" w:hint="default"/>
      </w:rPr>
    </w:lvl>
    <w:lvl w:ilvl="5">
      <w:start w:val="1"/>
      <w:numFmt w:val="decimal"/>
      <w:lvlText w:val="%1.%2.%3.%4.%5.%6."/>
      <w:lvlJc w:val="left"/>
      <w:pPr>
        <w:ind w:left="3210" w:hanging="1440"/>
      </w:pPr>
      <w:rPr>
        <w:rFonts w:eastAsia="Calibri" w:hint="default"/>
      </w:rPr>
    </w:lvl>
    <w:lvl w:ilvl="6">
      <w:start w:val="1"/>
      <w:numFmt w:val="decimal"/>
      <w:lvlText w:val="%1.%2.%3.%4.%5.%6.%7."/>
      <w:lvlJc w:val="left"/>
      <w:pPr>
        <w:ind w:left="3924" w:hanging="1800"/>
      </w:pPr>
      <w:rPr>
        <w:rFonts w:eastAsia="Calibri" w:hint="default"/>
      </w:rPr>
    </w:lvl>
    <w:lvl w:ilvl="7">
      <w:start w:val="1"/>
      <w:numFmt w:val="decimal"/>
      <w:lvlText w:val="%1.%2.%3.%4.%5.%6.%7.%8."/>
      <w:lvlJc w:val="left"/>
      <w:pPr>
        <w:ind w:left="4278" w:hanging="1800"/>
      </w:pPr>
      <w:rPr>
        <w:rFonts w:eastAsia="Calibri" w:hint="default"/>
      </w:rPr>
    </w:lvl>
    <w:lvl w:ilvl="8">
      <w:start w:val="1"/>
      <w:numFmt w:val="decimal"/>
      <w:lvlText w:val="%1.%2.%3.%4.%5.%6.%7.%8.%9."/>
      <w:lvlJc w:val="left"/>
      <w:pPr>
        <w:ind w:left="4992" w:hanging="2160"/>
      </w:pPr>
      <w:rPr>
        <w:rFonts w:eastAsia="Calibri" w:hint="default"/>
      </w:rPr>
    </w:lvl>
  </w:abstractNum>
  <w:abstractNum w:abstractNumId="18">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9">
    <w:nsid w:val="4C6222F1"/>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2">
    <w:nsid w:val="553F2355"/>
    <w:multiLevelType w:val="multilevel"/>
    <w:tmpl w:val="554CAB1C"/>
    <w:lvl w:ilvl="0">
      <w:start w:val="21"/>
      <w:numFmt w:val="decimal"/>
      <w:lvlText w:val="%1."/>
      <w:lvlJc w:val="left"/>
      <w:pPr>
        <w:ind w:left="600" w:hanging="600"/>
      </w:pPr>
      <w:rPr>
        <w:rFonts w:hint="default"/>
      </w:rPr>
    </w:lvl>
    <w:lvl w:ilvl="1">
      <w:start w:val="2"/>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23">
    <w:nsid w:val="55E73DCF"/>
    <w:multiLevelType w:val="multilevel"/>
    <w:tmpl w:val="4C909D50"/>
    <w:lvl w:ilvl="0">
      <w:start w:val="24"/>
      <w:numFmt w:val="decimal"/>
      <w:lvlText w:val="%1."/>
      <w:lvlJc w:val="left"/>
      <w:pPr>
        <w:ind w:left="600" w:hanging="600"/>
      </w:pPr>
      <w:rPr>
        <w:rFonts w:eastAsia="Times New Roman" w:hint="default"/>
        <w:b w:val="0"/>
      </w:rPr>
    </w:lvl>
    <w:lvl w:ilvl="1">
      <w:start w:val="1"/>
      <w:numFmt w:val="decimal"/>
      <w:lvlText w:val="%1.%2."/>
      <w:lvlJc w:val="left"/>
      <w:pPr>
        <w:ind w:left="720" w:hanging="72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1080" w:hanging="108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440" w:hanging="1440"/>
      </w:pPr>
      <w:rPr>
        <w:rFonts w:eastAsia="Times New Roman" w:hint="default"/>
        <w:b w:val="0"/>
      </w:rPr>
    </w:lvl>
    <w:lvl w:ilvl="6">
      <w:start w:val="1"/>
      <w:numFmt w:val="decimal"/>
      <w:lvlText w:val="%1.%2.%3.%4.%5.%6.%7."/>
      <w:lvlJc w:val="left"/>
      <w:pPr>
        <w:ind w:left="1800" w:hanging="1800"/>
      </w:pPr>
      <w:rPr>
        <w:rFonts w:eastAsia="Times New Roman" w:hint="default"/>
        <w:b w:val="0"/>
      </w:rPr>
    </w:lvl>
    <w:lvl w:ilvl="7">
      <w:start w:val="1"/>
      <w:numFmt w:val="decimal"/>
      <w:lvlText w:val="%1.%2.%3.%4.%5.%6.%7.%8."/>
      <w:lvlJc w:val="left"/>
      <w:pPr>
        <w:ind w:left="1800" w:hanging="1800"/>
      </w:pPr>
      <w:rPr>
        <w:rFonts w:eastAsia="Times New Roman" w:hint="default"/>
        <w:b w:val="0"/>
      </w:rPr>
    </w:lvl>
    <w:lvl w:ilvl="8">
      <w:start w:val="1"/>
      <w:numFmt w:val="decimal"/>
      <w:lvlText w:val="%1.%2.%3.%4.%5.%6.%7.%8.%9."/>
      <w:lvlJc w:val="left"/>
      <w:pPr>
        <w:ind w:left="2160" w:hanging="2160"/>
      </w:pPr>
      <w:rPr>
        <w:rFonts w:eastAsia="Times New Roman" w:hint="default"/>
        <w:b w:val="0"/>
      </w:rPr>
    </w:lvl>
  </w:abstractNum>
  <w:abstractNum w:abstractNumId="2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6">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5D771E"/>
    <w:multiLevelType w:val="multilevel"/>
    <w:tmpl w:val="1E1EADC4"/>
    <w:lvl w:ilvl="0">
      <w:start w:val="19"/>
      <w:numFmt w:val="decimal"/>
      <w:lvlText w:val="%1."/>
      <w:lvlJc w:val="left"/>
      <w:pPr>
        <w:ind w:left="600" w:hanging="600"/>
      </w:pPr>
      <w:rPr>
        <w:rFonts w:eastAsiaTheme="minorHAnsi" w:hint="default"/>
      </w:rPr>
    </w:lvl>
    <w:lvl w:ilvl="1">
      <w:start w:val="1"/>
      <w:numFmt w:val="decimal"/>
      <w:lvlText w:val="%1.%2."/>
      <w:lvlJc w:val="left"/>
      <w:pPr>
        <w:ind w:left="1470" w:hanging="720"/>
      </w:pPr>
      <w:rPr>
        <w:rFonts w:eastAsiaTheme="minorHAnsi" w:hint="default"/>
      </w:rPr>
    </w:lvl>
    <w:lvl w:ilvl="2">
      <w:start w:val="1"/>
      <w:numFmt w:val="decimal"/>
      <w:lvlText w:val="%1.%2.%3."/>
      <w:lvlJc w:val="left"/>
      <w:pPr>
        <w:ind w:left="2220" w:hanging="720"/>
      </w:pPr>
      <w:rPr>
        <w:rFonts w:eastAsiaTheme="minorHAnsi" w:hint="default"/>
      </w:rPr>
    </w:lvl>
    <w:lvl w:ilvl="3">
      <w:start w:val="1"/>
      <w:numFmt w:val="decimal"/>
      <w:lvlText w:val="%1.%2.%3.%4."/>
      <w:lvlJc w:val="left"/>
      <w:pPr>
        <w:ind w:left="3330" w:hanging="1080"/>
      </w:pPr>
      <w:rPr>
        <w:rFonts w:eastAsiaTheme="minorHAnsi" w:hint="default"/>
      </w:rPr>
    </w:lvl>
    <w:lvl w:ilvl="4">
      <w:start w:val="1"/>
      <w:numFmt w:val="decimal"/>
      <w:lvlText w:val="%1.%2.%3.%4.%5."/>
      <w:lvlJc w:val="left"/>
      <w:pPr>
        <w:ind w:left="4080" w:hanging="1080"/>
      </w:pPr>
      <w:rPr>
        <w:rFonts w:eastAsiaTheme="minorHAnsi" w:hint="default"/>
      </w:rPr>
    </w:lvl>
    <w:lvl w:ilvl="5">
      <w:start w:val="1"/>
      <w:numFmt w:val="decimal"/>
      <w:lvlText w:val="%1.%2.%3.%4.%5.%6."/>
      <w:lvlJc w:val="left"/>
      <w:pPr>
        <w:ind w:left="5190" w:hanging="1440"/>
      </w:pPr>
      <w:rPr>
        <w:rFonts w:eastAsiaTheme="minorHAnsi" w:hint="default"/>
      </w:rPr>
    </w:lvl>
    <w:lvl w:ilvl="6">
      <w:start w:val="1"/>
      <w:numFmt w:val="decimal"/>
      <w:lvlText w:val="%1.%2.%3.%4.%5.%6.%7."/>
      <w:lvlJc w:val="left"/>
      <w:pPr>
        <w:ind w:left="6300" w:hanging="1800"/>
      </w:pPr>
      <w:rPr>
        <w:rFonts w:eastAsiaTheme="minorHAnsi" w:hint="default"/>
      </w:rPr>
    </w:lvl>
    <w:lvl w:ilvl="7">
      <w:start w:val="1"/>
      <w:numFmt w:val="decimal"/>
      <w:lvlText w:val="%1.%2.%3.%4.%5.%6.%7.%8."/>
      <w:lvlJc w:val="left"/>
      <w:pPr>
        <w:ind w:left="7050" w:hanging="1800"/>
      </w:pPr>
      <w:rPr>
        <w:rFonts w:eastAsiaTheme="minorHAnsi" w:hint="default"/>
      </w:rPr>
    </w:lvl>
    <w:lvl w:ilvl="8">
      <w:start w:val="1"/>
      <w:numFmt w:val="decimal"/>
      <w:lvlText w:val="%1.%2.%3.%4.%5.%6.%7.%8.%9."/>
      <w:lvlJc w:val="left"/>
      <w:pPr>
        <w:ind w:left="8160" w:hanging="2160"/>
      </w:pPr>
      <w:rPr>
        <w:rFonts w:eastAsiaTheme="minorHAnsi" w:hint="default"/>
      </w:rPr>
    </w:lvl>
  </w:abstractNum>
  <w:abstractNum w:abstractNumId="37">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5"/>
  </w:num>
  <w:num w:numId="2">
    <w:abstractNumId w:val="26"/>
  </w:num>
  <w:num w:numId="3">
    <w:abstractNumId w:val="14"/>
  </w:num>
  <w:num w:numId="4">
    <w:abstractNumId w:val="35"/>
  </w:num>
  <w:num w:numId="5">
    <w:abstractNumId w:val="4"/>
  </w:num>
  <w:num w:numId="6">
    <w:abstractNumId w:val="20"/>
  </w:num>
  <w:num w:numId="7">
    <w:abstractNumId w:val="6"/>
  </w:num>
  <w:num w:numId="8">
    <w:abstractNumId w:val="27"/>
  </w:num>
  <w:num w:numId="9">
    <w:abstractNumId w:val="17"/>
  </w:num>
  <w:num w:numId="10">
    <w:abstractNumId w:val="0"/>
  </w:num>
  <w:num w:numId="11">
    <w:abstractNumId w:val="33"/>
  </w:num>
  <w:num w:numId="12">
    <w:abstractNumId w:val="12"/>
  </w:num>
  <w:num w:numId="13">
    <w:abstractNumId w:val="8"/>
  </w:num>
  <w:num w:numId="14">
    <w:abstractNumId w:val="2"/>
  </w:num>
  <w:num w:numId="15">
    <w:abstractNumId w:val="36"/>
  </w:num>
  <w:num w:numId="16">
    <w:abstractNumId w:val="22"/>
  </w:num>
  <w:num w:numId="17">
    <w:abstractNumId w:val="19"/>
  </w:num>
  <w:num w:numId="18">
    <w:abstractNumId w:val="23"/>
  </w:num>
  <w:num w:numId="19">
    <w:abstractNumId w:val="16"/>
  </w:num>
  <w:num w:numId="20">
    <w:abstractNumId w:val="18"/>
    <w:lvlOverride w:ilvl="0">
      <w:startOverride w:val="2"/>
    </w:lvlOverride>
    <w:lvlOverride w:ilvl="1"/>
    <w:lvlOverride w:ilvl="2"/>
    <w:lvlOverride w:ilvl="3"/>
    <w:lvlOverride w:ilvl="4"/>
    <w:lvlOverride w:ilvl="5"/>
    <w:lvlOverride w:ilvl="6"/>
    <w:lvlOverride w:ilvl="7"/>
    <w:lvlOverride w:ilvl="8"/>
  </w:num>
  <w:num w:numId="21">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0"/>
  </w:num>
  <w:num w:numId="29">
    <w:abstractNumId w:val="11"/>
  </w:num>
  <w:num w:numId="30">
    <w:abstractNumId w:val="24"/>
  </w:num>
  <w:num w:numId="31">
    <w:abstractNumId w:val="28"/>
  </w:num>
  <w:num w:numId="32">
    <w:abstractNumId w:val="7"/>
  </w:num>
  <w:num w:numId="33">
    <w:abstractNumId w:val="34"/>
  </w:num>
  <w:num w:numId="34">
    <w:abstractNumId w:val="9"/>
  </w:num>
  <w:num w:numId="35">
    <w:abstractNumId w:val="32"/>
  </w:num>
  <w:num w:numId="36">
    <w:abstractNumId w:val="5"/>
  </w:num>
  <w:num w:numId="37">
    <w:abstractNumId w:val="31"/>
  </w:num>
  <w:num w:numId="38">
    <w:abstractNumId w:val="1"/>
  </w:num>
  <w:num w:numId="39">
    <w:abstractNumId w:val="37"/>
  </w:num>
  <w:num w:numId="40">
    <w:abstractNumId w:val="3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A0254"/>
    <w:rsid w:val="00013CD3"/>
    <w:rsid w:val="00032324"/>
    <w:rsid w:val="00064630"/>
    <w:rsid w:val="00076F4C"/>
    <w:rsid w:val="000818CA"/>
    <w:rsid w:val="00095E41"/>
    <w:rsid w:val="000B33C8"/>
    <w:rsid w:val="001130BE"/>
    <w:rsid w:val="00116244"/>
    <w:rsid w:val="0014774D"/>
    <w:rsid w:val="001479D1"/>
    <w:rsid w:val="0015599A"/>
    <w:rsid w:val="001663CD"/>
    <w:rsid w:val="00174FCC"/>
    <w:rsid w:val="0019204C"/>
    <w:rsid w:val="00195D71"/>
    <w:rsid w:val="001B199D"/>
    <w:rsid w:val="00222E05"/>
    <w:rsid w:val="002339BA"/>
    <w:rsid w:val="00255154"/>
    <w:rsid w:val="00261A19"/>
    <w:rsid w:val="002A3AA5"/>
    <w:rsid w:val="002B1B14"/>
    <w:rsid w:val="00325A56"/>
    <w:rsid w:val="003316CB"/>
    <w:rsid w:val="003464AD"/>
    <w:rsid w:val="0034669C"/>
    <w:rsid w:val="0038330F"/>
    <w:rsid w:val="00386C9D"/>
    <w:rsid w:val="00423C5F"/>
    <w:rsid w:val="00450442"/>
    <w:rsid w:val="004773E4"/>
    <w:rsid w:val="00495257"/>
    <w:rsid w:val="004A0254"/>
    <w:rsid w:val="004A6F42"/>
    <w:rsid w:val="004C78BB"/>
    <w:rsid w:val="005026FF"/>
    <w:rsid w:val="00522B5E"/>
    <w:rsid w:val="00551B30"/>
    <w:rsid w:val="00591BF2"/>
    <w:rsid w:val="005B7CEC"/>
    <w:rsid w:val="005F7140"/>
    <w:rsid w:val="00657504"/>
    <w:rsid w:val="00694136"/>
    <w:rsid w:val="006B4B90"/>
    <w:rsid w:val="006F74E2"/>
    <w:rsid w:val="0071099C"/>
    <w:rsid w:val="007263DB"/>
    <w:rsid w:val="007319DC"/>
    <w:rsid w:val="00745366"/>
    <w:rsid w:val="00753AB4"/>
    <w:rsid w:val="00773659"/>
    <w:rsid w:val="00793FFF"/>
    <w:rsid w:val="007D679F"/>
    <w:rsid w:val="00842BA3"/>
    <w:rsid w:val="00853924"/>
    <w:rsid w:val="00873FC1"/>
    <w:rsid w:val="00887202"/>
    <w:rsid w:val="0088735B"/>
    <w:rsid w:val="008906B4"/>
    <w:rsid w:val="008E02E8"/>
    <w:rsid w:val="008F2930"/>
    <w:rsid w:val="00906070"/>
    <w:rsid w:val="00927A24"/>
    <w:rsid w:val="0093593A"/>
    <w:rsid w:val="00941484"/>
    <w:rsid w:val="00941625"/>
    <w:rsid w:val="00992FF1"/>
    <w:rsid w:val="009A085A"/>
    <w:rsid w:val="009A1C8D"/>
    <w:rsid w:val="009F098E"/>
    <w:rsid w:val="00A148BD"/>
    <w:rsid w:val="00A14C2D"/>
    <w:rsid w:val="00A33722"/>
    <w:rsid w:val="00A371EE"/>
    <w:rsid w:val="00A62786"/>
    <w:rsid w:val="00A84286"/>
    <w:rsid w:val="00AB2F41"/>
    <w:rsid w:val="00B06FF3"/>
    <w:rsid w:val="00B126EA"/>
    <w:rsid w:val="00B1570E"/>
    <w:rsid w:val="00B21129"/>
    <w:rsid w:val="00B30852"/>
    <w:rsid w:val="00B47189"/>
    <w:rsid w:val="00B75A0F"/>
    <w:rsid w:val="00BA3818"/>
    <w:rsid w:val="00BB033B"/>
    <w:rsid w:val="00BC6424"/>
    <w:rsid w:val="00BE25C0"/>
    <w:rsid w:val="00BF488B"/>
    <w:rsid w:val="00C1088F"/>
    <w:rsid w:val="00C16F80"/>
    <w:rsid w:val="00C431C0"/>
    <w:rsid w:val="00C51BEF"/>
    <w:rsid w:val="00C727DE"/>
    <w:rsid w:val="00C77DB0"/>
    <w:rsid w:val="00C80C2B"/>
    <w:rsid w:val="00C82AAA"/>
    <w:rsid w:val="00C87BC2"/>
    <w:rsid w:val="00CA3194"/>
    <w:rsid w:val="00CD3956"/>
    <w:rsid w:val="00CF5538"/>
    <w:rsid w:val="00D1622F"/>
    <w:rsid w:val="00D47BD8"/>
    <w:rsid w:val="00D628CE"/>
    <w:rsid w:val="00D77473"/>
    <w:rsid w:val="00D92389"/>
    <w:rsid w:val="00D952AA"/>
    <w:rsid w:val="00DA511C"/>
    <w:rsid w:val="00DB650D"/>
    <w:rsid w:val="00DD69C2"/>
    <w:rsid w:val="00DE1F2A"/>
    <w:rsid w:val="00DF21E2"/>
    <w:rsid w:val="00DF6C7F"/>
    <w:rsid w:val="00E244D5"/>
    <w:rsid w:val="00E2557E"/>
    <w:rsid w:val="00E40ACD"/>
    <w:rsid w:val="00E46337"/>
    <w:rsid w:val="00E73A2F"/>
    <w:rsid w:val="00E74BF1"/>
    <w:rsid w:val="00E90DF1"/>
    <w:rsid w:val="00E941A0"/>
    <w:rsid w:val="00E9754E"/>
    <w:rsid w:val="00E9787B"/>
    <w:rsid w:val="00EC4A61"/>
    <w:rsid w:val="00ED6DCE"/>
    <w:rsid w:val="00EF2C36"/>
    <w:rsid w:val="00EF363F"/>
    <w:rsid w:val="00EF7CC9"/>
    <w:rsid w:val="00F029FE"/>
    <w:rsid w:val="00F11BC0"/>
    <w:rsid w:val="00F26446"/>
    <w:rsid w:val="00F457FD"/>
    <w:rsid w:val="00FA7401"/>
    <w:rsid w:val="00FB2B14"/>
    <w:rsid w:val="00FC59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A0254"/>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aliases w:val="!Части документа"/>
    <w:next w:val="a"/>
    <w:link w:val="10"/>
    <w:unhideWhenUsed/>
    <w:qFormat/>
    <w:rsid w:val="00E46337"/>
    <w:pPr>
      <w:keepNext/>
      <w:keepLines/>
      <w:spacing w:after="14" w:line="271" w:lineRule="auto"/>
      <w:ind w:left="413" w:right="404" w:hanging="10"/>
      <w:jc w:val="center"/>
      <w:outlineLvl w:val="0"/>
    </w:pPr>
    <w:rPr>
      <w:rFonts w:ascii="Times New Roman" w:eastAsia="Times New Roman" w:hAnsi="Times New Roman" w:cs="Times New Roman"/>
      <w:b/>
      <w:color w:val="000000"/>
      <w:sz w:val="28"/>
      <w:lang w:val="en-US"/>
    </w:rPr>
  </w:style>
  <w:style w:type="paragraph" w:styleId="2">
    <w:name w:val="heading 2"/>
    <w:aliases w:val="!Разделы документа"/>
    <w:basedOn w:val="a"/>
    <w:next w:val="a"/>
    <w:link w:val="20"/>
    <w:unhideWhenUsed/>
    <w:qFormat/>
    <w:rsid w:val="00F029F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aliases w:val="!Главы документа"/>
    <w:basedOn w:val="a"/>
    <w:link w:val="30"/>
    <w:qFormat/>
    <w:rsid w:val="00E90DF1"/>
    <w:pPr>
      <w:widowControl/>
      <w:ind w:firstLine="567"/>
      <w:jc w:val="both"/>
      <w:outlineLvl w:val="2"/>
    </w:pPr>
    <w:rPr>
      <w:rFonts w:ascii="Arial" w:eastAsia="Times New Roman" w:hAnsi="Arial" w:cs="Arial"/>
      <w:b/>
      <w:bCs/>
      <w:color w:val="auto"/>
      <w:sz w:val="28"/>
      <w:szCs w:val="26"/>
      <w:lang w:bidi="ar-SA"/>
    </w:rPr>
  </w:style>
  <w:style w:type="paragraph" w:styleId="4">
    <w:name w:val="heading 4"/>
    <w:aliases w:val="!Параграфы/Статьи документа"/>
    <w:basedOn w:val="a"/>
    <w:link w:val="40"/>
    <w:qFormat/>
    <w:rsid w:val="00E90DF1"/>
    <w:pPr>
      <w:widowControl/>
      <w:ind w:firstLine="567"/>
      <w:jc w:val="both"/>
      <w:outlineLvl w:val="3"/>
    </w:pPr>
    <w:rPr>
      <w:rFonts w:ascii="Arial" w:eastAsia="Times New Roman" w:hAnsi="Arial" w:cs="Times New Roman"/>
      <w:b/>
      <w:bCs/>
      <w:color w:val="auto"/>
      <w:sz w:val="26"/>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4A0254"/>
    <w:rPr>
      <w:rFonts w:ascii="Times New Roman" w:eastAsia="Times New Roman" w:hAnsi="Times New Roman" w:cs="Times New Roman"/>
      <w:sz w:val="28"/>
      <w:szCs w:val="28"/>
    </w:rPr>
  </w:style>
  <w:style w:type="character" w:customStyle="1" w:styleId="a4">
    <w:name w:val="Оглавление_"/>
    <w:basedOn w:val="a0"/>
    <w:link w:val="a5"/>
    <w:rsid w:val="004A0254"/>
    <w:rPr>
      <w:rFonts w:ascii="Times New Roman" w:eastAsia="Times New Roman" w:hAnsi="Times New Roman" w:cs="Times New Roman"/>
      <w:sz w:val="28"/>
      <w:szCs w:val="28"/>
    </w:rPr>
  </w:style>
  <w:style w:type="character" w:customStyle="1" w:styleId="6">
    <w:name w:val="Основной текст (6)_"/>
    <w:basedOn w:val="a0"/>
    <w:link w:val="60"/>
    <w:rsid w:val="004A0254"/>
    <w:rPr>
      <w:rFonts w:ascii="Arial" w:eastAsia="Arial" w:hAnsi="Arial" w:cs="Arial"/>
      <w:sz w:val="32"/>
      <w:szCs w:val="32"/>
    </w:rPr>
  </w:style>
  <w:style w:type="character" w:customStyle="1" w:styleId="41">
    <w:name w:val="Основной текст (4)_"/>
    <w:basedOn w:val="a0"/>
    <w:link w:val="42"/>
    <w:rsid w:val="004A0254"/>
    <w:rPr>
      <w:rFonts w:ascii="Times New Roman" w:eastAsia="Times New Roman" w:hAnsi="Times New Roman" w:cs="Times New Roman"/>
    </w:rPr>
  </w:style>
  <w:style w:type="character" w:customStyle="1" w:styleId="21">
    <w:name w:val="Колонтитул (2)_"/>
    <w:basedOn w:val="a0"/>
    <w:link w:val="22"/>
    <w:rsid w:val="004A0254"/>
    <w:rPr>
      <w:rFonts w:ascii="Times New Roman" w:eastAsia="Times New Roman" w:hAnsi="Times New Roman" w:cs="Times New Roman"/>
      <w:sz w:val="20"/>
      <w:szCs w:val="20"/>
    </w:rPr>
  </w:style>
  <w:style w:type="character" w:customStyle="1" w:styleId="5">
    <w:name w:val="Основной текст (5)_"/>
    <w:basedOn w:val="a0"/>
    <w:link w:val="50"/>
    <w:rsid w:val="004A0254"/>
    <w:rPr>
      <w:rFonts w:ascii="Arial" w:eastAsia="Arial" w:hAnsi="Arial" w:cs="Arial"/>
      <w:sz w:val="20"/>
      <w:szCs w:val="20"/>
    </w:rPr>
  </w:style>
  <w:style w:type="character" w:customStyle="1" w:styleId="a6">
    <w:name w:val="Другое_"/>
    <w:basedOn w:val="a0"/>
    <w:link w:val="a7"/>
    <w:rsid w:val="004A0254"/>
    <w:rPr>
      <w:rFonts w:ascii="Times New Roman" w:eastAsia="Times New Roman" w:hAnsi="Times New Roman" w:cs="Times New Roman"/>
      <w:sz w:val="28"/>
      <w:szCs w:val="28"/>
    </w:rPr>
  </w:style>
  <w:style w:type="character" w:customStyle="1" w:styleId="a8">
    <w:name w:val="Подпись к таблице_"/>
    <w:basedOn w:val="a0"/>
    <w:link w:val="a9"/>
    <w:rsid w:val="004A0254"/>
    <w:rPr>
      <w:rFonts w:ascii="Times New Roman" w:eastAsia="Times New Roman" w:hAnsi="Times New Roman" w:cs="Times New Roman"/>
    </w:rPr>
  </w:style>
  <w:style w:type="character" w:customStyle="1" w:styleId="7">
    <w:name w:val="Основной текст (7)_"/>
    <w:basedOn w:val="a0"/>
    <w:link w:val="70"/>
    <w:rsid w:val="004A0254"/>
    <w:rPr>
      <w:rFonts w:ascii="Arial" w:eastAsia="Arial" w:hAnsi="Arial" w:cs="Arial"/>
      <w:sz w:val="28"/>
      <w:szCs w:val="28"/>
    </w:rPr>
  </w:style>
  <w:style w:type="paragraph" w:customStyle="1" w:styleId="11">
    <w:name w:val="Основной текст1"/>
    <w:basedOn w:val="a"/>
    <w:link w:val="a3"/>
    <w:rsid w:val="004A0254"/>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4A0254"/>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4A0254"/>
    <w:pPr>
      <w:spacing w:line="209" w:lineRule="auto"/>
      <w:ind w:firstLine="720"/>
    </w:pPr>
    <w:rPr>
      <w:rFonts w:ascii="Arial" w:eastAsia="Arial" w:hAnsi="Arial" w:cs="Arial"/>
      <w:color w:val="auto"/>
      <w:sz w:val="32"/>
      <w:szCs w:val="32"/>
      <w:lang w:eastAsia="en-US" w:bidi="ar-SA"/>
    </w:rPr>
  </w:style>
  <w:style w:type="paragraph" w:customStyle="1" w:styleId="42">
    <w:name w:val="Основной текст (4)"/>
    <w:basedOn w:val="a"/>
    <w:link w:val="41"/>
    <w:rsid w:val="004A0254"/>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4A0254"/>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4A0254"/>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4A0254"/>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4A0254"/>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4A0254"/>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4A0254"/>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4A0254"/>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4A0254"/>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4A0254"/>
    <w:rPr>
      <w:rFonts w:ascii="Times New Roman" w:hAnsi="Times New Roman" w:cs="Times New Roman" w:hint="default"/>
      <w:b/>
      <w:bCs/>
      <w:sz w:val="26"/>
      <w:szCs w:val="26"/>
    </w:rPr>
  </w:style>
  <w:style w:type="paragraph" w:styleId="ac">
    <w:name w:val="No Spacing"/>
    <w:uiPriority w:val="1"/>
    <w:qFormat/>
    <w:rsid w:val="004A0254"/>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4A0254"/>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4A0254"/>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4A0254"/>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4A0254"/>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nhideWhenUsed/>
    <w:rsid w:val="004A0254"/>
    <w:rPr>
      <w:color w:val="0563C1" w:themeColor="hyperlink"/>
      <w:u w:val="single"/>
    </w:rPr>
  </w:style>
  <w:style w:type="character" w:customStyle="1" w:styleId="100">
    <w:name w:val="Основной текст (10)_"/>
    <w:link w:val="101"/>
    <w:rsid w:val="004A0254"/>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4A0254"/>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4A0254"/>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4A0254"/>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4A0254"/>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4A0254"/>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4A0254"/>
    <w:pPr>
      <w:widowControl/>
      <w:tabs>
        <w:tab w:val="center" w:pos="4677"/>
        <w:tab w:val="right" w:pos="9355"/>
      </w:tabs>
      <w:ind w:firstLine="567"/>
      <w:jc w:val="both"/>
    </w:pPr>
    <w:rPr>
      <w:rFonts w:ascii="Arial" w:eastAsia="Times New Roman" w:hAnsi="Arial" w:cs="Times New Roman"/>
      <w:color w:val="auto"/>
      <w:lang w:bidi="ar-SA"/>
    </w:rPr>
  </w:style>
  <w:style w:type="character" w:customStyle="1" w:styleId="af">
    <w:name w:val="Нижний колонтитул Знак"/>
    <w:basedOn w:val="a0"/>
    <w:link w:val="ae"/>
    <w:uiPriority w:val="99"/>
    <w:rsid w:val="004A0254"/>
    <w:rPr>
      <w:rFonts w:ascii="Arial" w:eastAsia="Times New Roman" w:hAnsi="Arial" w:cs="Times New Roman"/>
      <w:sz w:val="24"/>
      <w:szCs w:val="24"/>
      <w:lang w:eastAsia="ru-RU"/>
    </w:rPr>
  </w:style>
  <w:style w:type="table" w:styleId="af0">
    <w:name w:val="Table Grid"/>
    <w:basedOn w:val="a1"/>
    <w:uiPriority w:val="59"/>
    <w:rsid w:val="004A0254"/>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4A0254"/>
    <w:rPr>
      <w:rFonts w:ascii="Tahoma" w:hAnsi="Tahoma" w:cs="Tahoma"/>
      <w:sz w:val="16"/>
      <w:szCs w:val="16"/>
    </w:rPr>
  </w:style>
  <w:style w:type="character" w:customStyle="1" w:styleId="af2">
    <w:name w:val="Текст выноски Знак"/>
    <w:basedOn w:val="a0"/>
    <w:link w:val="af1"/>
    <w:uiPriority w:val="99"/>
    <w:semiHidden/>
    <w:rsid w:val="004A0254"/>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4A0254"/>
    <w:pPr>
      <w:widowControl/>
      <w:spacing w:before="100" w:beforeAutospacing="1" w:after="100" w:afterAutospacing="1"/>
    </w:pPr>
    <w:rPr>
      <w:rFonts w:ascii="Times New Roman" w:eastAsia="Times New Roman" w:hAnsi="Times New Roman" w:cs="Times New Roman"/>
      <w:lang w:val="x-none" w:eastAsia="x-none" w:bidi="ar-SA"/>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4A0254"/>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A0254"/>
    <w:pPr>
      <w:tabs>
        <w:tab w:val="center" w:pos="4677"/>
        <w:tab w:val="right" w:pos="9355"/>
      </w:tabs>
    </w:pPr>
  </w:style>
  <w:style w:type="character" w:customStyle="1" w:styleId="af6">
    <w:name w:val="Верхний колонтитул Знак"/>
    <w:basedOn w:val="a0"/>
    <w:link w:val="af5"/>
    <w:uiPriority w:val="99"/>
    <w:rsid w:val="004A0254"/>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4A0254"/>
    <w:rPr>
      <w:rFonts w:ascii="Calibri" w:eastAsia="Calibri" w:hAnsi="Calibri" w:cs="Times New Roman"/>
    </w:rPr>
  </w:style>
  <w:style w:type="paragraph" w:styleId="af7">
    <w:name w:val="Body Text"/>
    <w:basedOn w:val="a"/>
    <w:link w:val="af8"/>
    <w:rsid w:val="004A0254"/>
    <w:pPr>
      <w:widowControl/>
      <w:jc w:val="both"/>
    </w:pPr>
    <w:rPr>
      <w:rFonts w:ascii="Times New Roman" w:eastAsia="Times New Roman" w:hAnsi="Times New Roman" w:cs="Times New Roman"/>
      <w:color w:val="auto"/>
      <w:sz w:val="28"/>
      <w:szCs w:val="20"/>
      <w:lang w:val="x-none" w:eastAsia="x-none" w:bidi="ar-SA"/>
    </w:rPr>
  </w:style>
  <w:style w:type="character" w:customStyle="1" w:styleId="af8">
    <w:name w:val="Основной текст Знак"/>
    <w:basedOn w:val="a0"/>
    <w:link w:val="af7"/>
    <w:rsid w:val="004A0254"/>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4A0254"/>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A0254"/>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A0254"/>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10">
    <w:name w:val="Заголовок 1 Знак"/>
    <w:aliases w:val="!Части документа Знак"/>
    <w:basedOn w:val="a0"/>
    <w:link w:val="1"/>
    <w:rsid w:val="00E46337"/>
    <w:rPr>
      <w:rFonts w:ascii="Times New Roman" w:eastAsia="Times New Roman" w:hAnsi="Times New Roman" w:cs="Times New Roman"/>
      <w:b/>
      <w:color w:val="000000"/>
      <w:sz w:val="28"/>
      <w:lang w:val="en-US"/>
    </w:rPr>
  </w:style>
  <w:style w:type="paragraph" w:customStyle="1" w:styleId="12">
    <w:name w:val="Стиль1"/>
    <w:basedOn w:val="a"/>
    <w:qFormat/>
    <w:rsid w:val="00CD3956"/>
    <w:pPr>
      <w:ind w:firstLine="567"/>
      <w:jc w:val="both"/>
    </w:pPr>
    <w:rPr>
      <w:rFonts w:ascii="Times New Roman" w:eastAsia="Courier New" w:hAnsi="Times New Roman" w:cs="Courier New"/>
      <w:sz w:val="28"/>
    </w:rPr>
  </w:style>
  <w:style w:type="character" w:customStyle="1" w:styleId="20">
    <w:name w:val="Заголовок 2 Знак"/>
    <w:aliases w:val="!Разделы документа Знак"/>
    <w:basedOn w:val="a0"/>
    <w:link w:val="2"/>
    <w:rsid w:val="00F029FE"/>
    <w:rPr>
      <w:rFonts w:asciiTheme="majorHAnsi" w:eastAsiaTheme="majorEastAsia" w:hAnsiTheme="majorHAnsi" w:cstheme="majorBidi"/>
      <w:b/>
      <w:bCs/>
      <w:color w:val="5B9BD5" w:themeColor="accent1"/>
      <w:sz w:val="26"/>
      <w:szCs w:val="26"/>
      <w:lang w:eastAsia="ru-RU" w:bidi="ru-RU"/>
    </w:rPr>
  </w:style>
  <w:style w:type="paragraph" w:customStyle="1" w:styleId="13">
    <w:name w:val="Без интервала1"/>
    <w:rsid w:val="00BA3818"/>
    <w:pPr>
      <w:spacing w:after="0" w:line="240" w:lineRule="auto"/>
    </w:pPr>
    <w:rPr>
      <w:rFonts w:ascii="Calibri" w:eastAsia="Times New Roman" w:hAnsi="Calibri" w:cs="Times New Roman"/>
      <w:lang w:eastAsia="ru-RU"/>
    </w:rPr>
  </w:style>
  <w:style w:type="character" w:customStyle="1" w:styleId="30">
    <w:name w:val="Заголовок 3 Знак"/>
    <w:aliases w:val="!Главы документа Знак"/>
    <w:basedOn w:val="a0"/>
    <w:link w:val="3"/>
    <w:rsid w:val="00E90DF1"/>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90DF1"/>
    <w:rPr>
      <w:rFonts w:ascii="Arial" w:eastAsia="Times New Roman" w:hAnsi="Arial" w:cs="Times New Roman"/>
      <w:b/>
      <w:bCs/>
      <w:sz w:val="26"/>
      <w:szCs w:val="28"/>
      <w:lang w:eastAsia="ru-RU"/>
    </w:rPr>
  </w:style>
  <w:style w:type="character" w:customStyle="1" w:styleId="31">
    <w:name w:val="Основной текст (3)_"/>
    <w:link w:val="32"/>
    <w:locked/>
    <w:rsid w:val="00E90DF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7"/>
      <w:sz w:val="20"/>
      <w:szCs w:val="20"/>
      <w:lang w:eastAsia="en-US" w:bidi="ar-SA"/>
    </w:rPr>
  </w:style>
  <w:style w:type="character" w:customStyle="1" w:styleId="af9">
    <w:name w:val="Колонтитул_"/>
    <w:link w:val="afa"/>
    <w:locked/>
    <w:rsid w:val="00E90DF1"/>
    <w:rPr>
      <w:rFonts w:ascii="Times New Roman" w:eastAsia="Times New Roman" w:hAnsi="Times New Roman" w:cs="Times New Roman"/>
      <w:b/>
      <w:bCs/>
      <w:spacing w:val="14"/>
      <w:sz w:val="21"/>
      <w:szCs w:val="21"/>
      <w:shd w:val="clear" w:color="auto" w:fill="FFFFFF"/>
    </w:rPr>
  </w:style>
  <w:style w:type="paragraph" w:customStyle="1" w:styleId="afa">
    <w:name w:val="Колонтитул"/>
    <w:basedOn w:val="a"/>
    <w:link w:val="af9"/>
    <w:rsid w:val="00E90DF1"/>
    <w:pPr>
      <w:widowControl/>
      <w:shd w:val="clear" w:color="auto" w:fill="FFFFFF"/>
      <w:spacing w:line="0" w:lineRule="atLeast"/>
      <w:ind w:firstLine="567"/>
      <w:jc w:val="both"/>
    </w:pPr>
    <w:rPr>
      <w:rFonts w:ascii="Times New Roman" w:eastAsia="Times New Roman" w:hAnsi="Times New Roman" w:cs="Times New Roman"/>
      <w:b/>
      <w:bCs/>
      <w:color w:val="auto"/>
      <w:spacing w:val="14"/>
      <w:sz w:val="21"/>
      <w:szCs w:val="21"/>
      <w:lang w:eastAsia="en-US" w:bidi="ar-SA"/>
    </w:rPr>
  </w:style>
  <w:style w:type="character" w:customStyle="1" w:styleId="afb">
    <w:name w:val="Основной текст + Курсив"/>
    <w:aliases w:val="Интервал 0 pt"/>
    <w:rsid w:val="00E90DF1"/>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afc">
    <w:name w:val="Сноска_"/>
    <w:link w:val="afd"/>
    <w:rsid w:val="00E90DF1"/>
    <w:rPr>
      <w:rFonts w:ascii="Times New Roman" w:eastAsia="Times New Roman" w:hAnsi="Times New Roman" w:cs="Times New Roman"/>
      <w:sz w:val="20"/>
      <w:szCs w:val="20"/>
    </w:rPr>
  </w:style>
  <w:style w:type="paragraph" w:customStyle="1" w:styleId="afd">
    <w:name w:val="Сноска"/>
    <w:basedOn w:val="a"/>
    <w:link w:val="afc"/>
    <w:rsid w:val="00E90DF1"/>
    <w:rPr>
      <w:rFonts w:ascii="Times New Roman" w:eastAsia="Times New Roman" w:hAnsi="Times New Roman" w:cs="Times New Roman"/>
      <w:color w:val="auto"/>
      <w:sz w:val="20"/>
      <w:szCs w:val="20"/>
      <w:lang w:eastAsia="en-US" w:bidi="ar-SA"/>
    </w:rPr>
  </w:style>
  <w:style w:type="character" w:styleId="HTML">
    <w:name w:val="HTML Variable"/>
    <w:aliases w:val="!Ссылки в документе"/>
    <w:basedOn w:val="a0"/>
    <w:rsid w:val="00E90DF1"/>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E90DF1"/>
    <w:pPr>
      <w:widowControl/>
      <w:ind w:firstLine="567"/>
      <w:jc w:val="both"/>
    </w:pPr>
    <w:rPr>
      <w:rFonts w:ascii="Courier" w:eastAsia="Times New Roman" w:hAnsi="Courier" w:cs="Times New Roman"/>
      <w:color w:val="auto"/>
      <w:sz w:val="22"/>
      <w:szCs w:val="20"/>
      <w:lang w:bidi="ar-SA"/>
    </w:rPr>
  </w:style>
  <w:style w:type="character" w:customStyle="1" w:styleId="aff">
    <w:name w:val="Текст примечания Знак"/>
    <w:aliases w:val="!Равноширинный текст документа Знак"/>
    <w:basedOn w:val="a0"/>
    <w:link w:val="afe"/>
    <w:semiHidden/>
    <w:rsid w:val="00E90DF1"/>
    <w:rPr>
      <w:rFonts w:ascii="Courier" w:eastAsia="Times New Roman" w:hAnsi="Courier" w:cs="Times New Roman"/>
      <w:szCs w:val="20"/>
      <w:lang w:eastAsia="ru-RU"/>
    </w:rPr>
  </w:style>
  <w:style w:type="paragraph" w:customStyle="1" w:styleId="Application">
    <w:name w:val="Application!Приложение"/>
    <w:rsid w:val="00E90DF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90DF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90DF1"/>
    <w:pPr>
      <w:spacing w:after="0" w:line="240" w:lineRule="auto"/>
      <w:jc w:val="center"/>
    </w:pPr>
    <w:rPr>
      <w:rFonts w:ascii="Arial" w:eastAsia="Times New Roman" w:hAnsi="Arial" w:cs="Arial"/>
      <w:b/>
      <w:bCs/>
      <w:kern w:val="28"/>
      <w:sz w:val="24"/>
      <w:szCs w:val="32"/>
      <w:lang w:eastAsia="ru-RU"/>
    </w:rPr>
  </w:style>
  <w:style w:type="character" w:customStyle="1" w:styleId="FontStyle11">
    <w:name w:val="Font Style11"/>
    <w:uiPriority w:val="99"/>
    <w:rsid w:val="00E90DF1"/>
    <w:rPr>
      <w:rFonts w:ascii="Times New Roman" w:hAnsi="Times New Roman" w:cs="Times New Roman" w:hint="default"/>
      <w:sz w:val="26"/>
      <w:szCs w:val="26"/>
    </w:rPr>
  </w:style>
  <w:style w:type="paragraph" w:customStyle="1" w:styleId="NumberAndDate">
    <w:name w:val="NumberAndDate"/>
    <w:aliases w:val="!Дата и Номер"/>
    <w:qFormat/>
    <w:rsid w:val="00E90DF1"/>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90DF1"/>
    <w:rPr>
      <w:sz w:val="28"/>
    </w:rPr>
  </w:style>
</w:styles>
</file>

<file path=word/webSettings.xml><?xml version="1.0" encoding="utf-8"?>
<w:webSettings xmlns:r="http://schemas.openxmlformats.org/officeDocument/2006/relationships" xmlns:w="http://schemas.openxmlformats.org/wordprocessingml/2006/main">
  <w:divs>
    <w:div w:id="143163142">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671641145">
          <w:marLeft w:val="0"/>
          <w:marRight w:val="0"/>
          <w:marTop w:val="0"/>
          <w:marBottom w:val="0"/>
          <w:divBdr>
            <w:top w:val="none" w:sz="0" w:space="0" w:color="auto"/>
            <w:left w:val="none" w:sz="0" w:space="0" w:color="auto"/>
            <w:bottom w:val="none" w:sz="0" w:space="0" w:color="auto"/>
            <w:right w:val="none" w:sz="0" w:space="0" w:color="auto"/>
          </w:divBdr>
        </w:div>
        <w:div w:id="684983676">
          <w:marLeft w:val="0"/>
          <w:marRight w:val="0"/>
          <w:marTop w:val="0"/>
          <w:marBottom w:val="0"/>
          <w:divBdr>
            <w:top w:val="none" w:sz="0" w:space="0" w:color="auto"/>
            <w:left w:val="none" w:sz="0" w:space="0" w:color="auto"/>
            <w:bottom w:val="none" w:sz="0" w:space="0" w:color="auto"/>
            <w:right w:val="none" w:sz="0" w:space="0" w:color="auto"/>
          </w:divBdr>
        </w:div>
        <w:div w:id="2075276656">
          <w:marLeft w:val="0"/>
          <w:marRight w:val="0"/>
          <w:marTop w:val="0"/>
          <w:marBottom w:val="0"/>
          <w:divBdr>
            <w:top w:val="none" w:sz="0" w:space="0" w:color="auto"/>
            <w:left w:val="none" w:sz="0" w:space="0" w:color="auto"/>
            <w:bottom w:val="none" w:sz="0" w:space="0" w:color="auto"/>
            <w:right w:val="none" w:sz="0" w:space="0" w:color="auto"/>
          </w:divBdr>
        </w:div>
        <w:div w:id="434521616">
          <w:marLeft w:val="75"/>
          <w:marRight w:val="0"/>
          <w:marTop w:val="0"/>
          <w:marBottom w:val="0"/>
          <w:divBdr>
            <w:top w:val="none" w:sz="0" w:space="0" w:color="auto"/>
            <w:left w:val="none" w:sz="0" w:space="0" w:color="auto"/>
            <w:bottom w:val="none" w:sz="0" w:space="0" w:color="auto"/>
            <w:right w:val="none" w:sz="0" w:space="0" w:color="auto"/>
          </w:divBdr>
        </w:div>
        <w:div w:id="2104182365">
          <w:marLeft w:val="0"/>
          <w:marRight w:val="0"/>
          <w:marTop w:val="525"/>
          <w:marBottom w:val="0"/>
          <w:divBdr>
            <w:top w:val="none" w:sz="0" w:space="0" w:color="auto"/>
            <w:left w:val="none" w:sz="0" w:space="0" w:color="auto"/>
            <w:bottom w:val="none" w:sz="0" w:space="0" w:color="auto"/>
            <w:right w:val="none" w:sz="0" w:space="0" w:color="auto"/>
          </w:divBdr>
        </w:div>
      </w:divsChild>
    </w:div>
    <w:div w:id="520510737">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1446149218">
          <w:marLeft w:val="0"/>
          <w:marRight w:val="0"/>
          <w:marTop w:val="0"/>
          <w:marBottom w:val="0"/>
          <w:divBdr>
            <w:top w:val="none" w:sz="0" w:space="0" w:color="auto"/>
            <w:left w:val="none" w:sz="0" w:space="0" w:color="auto"/>
            <w:bottom w:val="none" w:sz="0" w:space="0" w:color="auto"/>
            <w:right w:val="none" w:sz="0" w:space="0" w:color="auto"/>
          </w:divBdr>
        </w:div>
        <w:div w:id="1692294902">
          <w:marLeft w:val="0"/>
          <w:marRight w:val="0"/>
          <w:marTop w:val="0"/>
          <w:marBottom w:val="0"/>
          <w:divBdr>
            <w:top w:val="none" w:sz="0" w:space="0" w:color="auto"/>
            <w:left w:val="none" w:sz="0" w:space="0" w:color="auto"/>
            <w:bottom w:val="none" w:sz="0" w:space="0" w:color="auto"/>
            <w:right w:val="none" w:sz="0" w:space="0" w:color="auto"/>
          </w:divBdr>
        </w:div>
        <w:div w:id="764157994">
          <w:marLeft w:val="0"/>
          <w:marRight w:val="0"/>
          <w:marTop w:val="0"/>
          <w:marBottom w:val="0"/>
          <w:divBdr>
            <w:top w:val="none" w:sz="0" w:space="0" w:color="auto"/>
            <w:left w:val="none" w:sz="0" w:space="0" w:color="auto"/>
            <w:bottom w:val="none" w:sz="0" w:space="0" w:color="auto"/>
            <w:right w:val="none" w:sz="0" w:space="0" w:color="auto"/>
          </w:divBdr>
        </w:div>
        <w:div w:id="100757861">
          <w:marLeft w:val="75"/>
          <w:marRight w:val="0"/>
          <w:marTop w:val="0"/>
          <w:marBottom w:val="0"/>
          <w:divBdr>
            <w:top w:val="none" w:sz="0" w:space="0" w:color="auto"/>
            <w:left w:val="none" w:sz="0" w:space="0" w:color="auto"/>
            <w:bottom w:val="none" w:sz="0" w:space="0" w:color="auto"/>
            <w:right w:val="none" w:sz="0" w:space="0" w:color="auto"/>
          </w:divBdr>
        </w:div>
        <w:div w:id="1431779269">
          <w:marLeft w:val="0"/>
          <w:marRight w:val="0"/>
          <w:marTop w:val="525"/>
          <w:marBottom w:val="0"/>
          <w:divBdr>
            <w:top w:val="none" w:sz="0" w:space="0" w:color="auto"/>
            <w:left w:val="none" w:sz="0" w:space="0" w:color="auto"/>
            <w:bottom w:val="none" w:sz="0" w:space="0" w:color="auto"/>
            <w:right w:val="none" w:sz="0" w:space="0" w:color="auto"/>
          </w:divBdr>
        </w:div>
        <w:div w:id="936593031">
          <w:marLeft w:val="0"/>
          <w:marRight w:val="0"/>
          <w:marTop w:val="0"/>
          <w:marBottom w:val="0"/>
          <w:divBdr>
            <w:top w:val="none" w:sz="0" w:space="0" w:color="auto"/>
            <w:left w:val="none" w:sz="0" w:space="0" w:color="auto"/>
            <w:bottom w:val="none" w:sz="0" w:space="0" w:color="auto"/>
            <w:right w:val="none" w:sz="0" w:space="0" w:color="auto"/>
          </w:divBdr>
        </w:div>
        <w:div w:id="1057313031">
          <w:marLeft w:val="0"/>
          <w:marRight w:val="0"/>
          <w:marTop w:val="0"/>
          <w:marBottom w:val="0"/>
          <w:divBdr>
            <w:top w:val="none" w:sz="0" w:space="0" w:color="auto"/>
            <w:left w:val="none" w:sz="0" w:space="0" w:color="auto"/>
            <w:bottom w:val="none" w:sz="0" w:space="0" w:color="auto"/>
            <w:right w:val="none" w:sz="0" w:space="0" w:color="auto"/>
          </w:divBdr>
        </w:div>
        <w:div w:id="550582854">
          <w:marLeft w:val="0"/>
          <w:marRight w:val="0"/>
          <w:marTop w:val="0"/>
          <w:marBottom w:val="0"/>
          <w:divBdr>
            <w:top w:val="none" w:sz="0" w:space="0" w:color="auto"/>
            <w:left w:val="none" w:sz="0" w:space="0" w:color="auto"/>
            <w:bottom w:val="none" w:sz="0" w:space="0" w:color="auto"/>
            <w:right w:val="none" w:sz="0" w:space="0" w:color="auto"/>
          </w:divBdr>
        </w:div>
        <w:div w:id="832137679">
          <w:marLeft w:val="75"/>
          <w:marRight w:val="0"/>
          <w:marTop w:val="0"/>
          <w:marBottom w:val="0"/>
          <w:divBdr>
            <w:top w:val="none" w:sz="0" w:space="0" w:color="auto"/>
            <w:left w:val="none" w:sz="0" w:space="0" w:color="auto"/>
            <w:bottom w:val="none" w:sz="0" w:space="0" w:color="auto"/>
            <w:right w:val="none" w:sz="0" w:space="0" w:color="auto"/>
          </w:divBdr>
        </w:div>
        <w:div w:id="1124301596">
          <w:marLeft w:val="0"/>
          <w:marRight w:val="0"/>
          <w:marTop w:val="525"/>
          <w:marBottom w:val="0"/>
          <w:divBdr>
            <w:top w:val="none" w:sz="0" w:space="0" w:color="auto"/>
            <w:left w:val="none" w:sz="0" w:space="0" w:color="auto"/>
            <w:bottom w:val="none" w:sz="0" w:space="0" w:color="auto"/>
            <w:right w:val="none" w:sz="0" w:space="0" w:color="auto"/>
          </w:divBdr>
        </w:div>
      </w:divsChild>
    </w:div>
    <w:div w:id="84451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berezovskoe-r20.gosweb.gosuslugi.ru/" TargetMode="External"/><Relationship Id="rId4" Type="http://schemas.openxmlformats.org/officeDocument/2006/relationships/settings" Target="settings.xml"/><Relationship Id="rId9" Type="http://schemas.openxmlformats.org/officeDocument/2006/relationships/hyperlink" Target="https://berezovskoe-r20.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ED8E-D84D-4BB2-95BA-90121C136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42</Pages>
  <Words>13771</Words>
  <Characters>78499</Characters>
  <Application>Microsoft Office Word</Application>
  <DocSecurity>0</DocSecurity>
  <Lines>654</Lines>
  <Paragraphs>184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vt:lpstr>Об утверждении административного регламента «Предоставление информации об объект</vt:lpstr>
    </vt:vector>
  </TitlesOfParts>
  <Company>HP</Company>
  <LinksUpToDate>false</LinksUpToDate>
  <CharactersWithSpaces>92086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X</dc:creator>
  <cp:lastModifiedBy>Пользователь</cp:lastModifiedBy>
  <cp:revision>11</cp:revision>
  <dcterms:created xsi:type="dcterms:W3CDTF">2023-12-01T13:12:00Z</dcterms:created>
  <dcterms:modified xsi:type="dcterms:W3CDTF">2023-12-06T08:27:00Z</dcterms:modified>
</cp:coreProperties>
</file>