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FA" w:rsidRPr="00414575" w:rsidRDefault="00C24EFA" w:rsidP="00C24EFA">
      <w:pPr>
        <w:spacing w:after="0" w:line="240" w:lineRule="auto"/>
        <w:jc w:val="right"/>
        <w:rPr>
          <w:szCs w:val="24"/>
        </w:rPr>
      </w:pPr>
      <w:r w:rsidRPr="00E04A58">
        <w:rPr>
          <w:sz w:val="20"/>
        </w:rPr>
        <w:t>Приложение 22</w:t>
      </w:r>
      <w:r w:rsidRPr="004C2172">
        <w:rPr>
          <w:szCs w:val="24"/>
        </w:rPr>
        <w:t xml:space="preserve"> </w:t>
      </w:r>
      <w:r w:rsidRPr="00414575">
        <w:rPr>
          <w:szCs w:val="24"/>
        </w:rPr>
        <w:t xml:space="preserve">к распоряжению администрации </w:t>
      </w:r>
    </w:p>
    <w:p w:rsidR="00C24EFA" w:rsidRPr="00E04A58" w:rsidRDefault="00C24EFA" w:rsidP="00C24EFA">
      <w:pPr>
        <w:spacing w:after="0"/>
        <w:jc w:val="right"/>
        <w:rPr>
          <w:sz w:val="20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C24EFA" w:rsidRPr="00E04A58" w:rsidRDefault="00C24EFA" w:rsidP="00C24EFA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C24EFA" w:rsidRPr="00E04A58" w:rsidRDefault="00C24EFA" w:rsidP="00C24EFA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 xml:space="preserve">Предоставления муниципальной услуги «Дача согласия на осуществление обмена жилыми помещениями между нанимателями данных помещений по договорам социального найма» </w:t>
      </w:r>
    </w:p>
    <w:p w:rsidR="00C24EFA" w:rsidRPr="00E04A58" w:rsidRDefault="00C24EFA" w:rsidP="00C24EFA">
      <w:pPr>
        <w:spacing w:after="0"/>
        <w:jc w:val="center"/>
        <w:rPr>
          <w:b/>
          <w:sz w:val="20"/>
          <w:szCs w:val="28"/>
        </w:rPr>
      </w:pPr>
    </w:p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C24EFA" w:rsidRPr="00E04A58" w:rsidTr="00D516BC">
        <w:trPr>
          <w:trHeight w:val="384"/>
        </w:trPr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</w:t>
            </w:r>
          </w:p>
          <w:p w:rsidR="00C24EFA" w:rsidRPr="00E04A58" w:rsidRDefault="00C24EFA" w:rsidP="00D516BC">
            <w:pPr>
              <w:spacing w:after="0"/>
              <w:jc w:val="both"/>
              <w:rPr>
                <w:sz w:val="18"/>
              </w:rPr>
            </w:pPr>
          </w:p>
        </w:tc>
      </w:tr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</w:p>
        </w:tc>
      </w:tr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both"/>
              <w:rPr>
                <w:sz w:val="20"/>
                <w:szCs w:val="20"/>
              </w:rPr>
            </w:pPr>
            <w:r w:rsidRPr="00E04A58">
              <w:rPr>
                <w:sz w:val="20"/>
                <w:szCs w:val="20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от 26.05.2016 № 46 «Об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найма»» (в редакции постановлений от 04.05.2023 г. №27)</w:t>
            </w:r>
          </w:p>
        </w:tc>
      </w:tr>
      <w:tr w:rsidR="00C24EFA" w:rsidRPr="00E04A58" w:rsidTr="00D516BC">
        <w:tc>
          <w:tcPr>
            <w:tcW w:w="225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</w:t>
            </w:r>
            <w:proofErr w:type="spellStart"/>
            <w:r w:rsidRPr="00E04A58">
              <w:rPr>
                <w:sz w:val="18"/>
              </w:rPr>
              <w:t>подуслуг</w:t>
            </w:r>
            <w:proofErr w:type="spellEnd"/>
            <w:r w:rsidRPr="00E04A5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C24EFA" w:rsidRPr="00E04A58" w:rsidRDefault="00C24EFA" w:rsidP="00D516BC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C24EFA" w:rsidRPr="00E04A58" w:rsidTr="00D516BC">
        <w:trPr>
          <w:trHeight w:val="300"/>
        </w:trPr>
        <w:tc>
          <w:tcPr>
            <w:tcW w:w="225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24EFA" w:rsidRPr="00E04A58" w:rsidRDefault="00C24EFA" w:rsidP="00D516BC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24EFA" w:rsidRPr="00E04A58" w:rsidTr="00D516BC">
        <w:trPr>
          <w:trHeight w:val="270"/>
        </w:trPr>
        <w:tc>
          <w:tcPr>
            <w:tcW w:w="225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услуг;</w:t>
            </w:r>
          </w:p>
        </w:tc>
      </w:tr>
      <w:tr w:rsidR="00C24EFA" w:rsidRPr="00E04A58" w:rsidTr="00D516BC">
        <w:trPr>
          <w:trHeight w:val="240"/>
        </w:trPr>
        <w:tc>
          <w:tcPr>
            <w:tcW w:w="225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"/>
        <w:gridCol w:w="9124"/>
      </w:tblGrid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предоставления муниципальной услуги не должен превышать 10 рабочих дней со дня обращения заявителя.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регистрации заявления и прилагаемых к нему документов – не позднее 1 рабочего дня, следующего за днем их поступления.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рассмотрения представленных документов – не позднее 5 рабочих дней со дня их регистрации.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 – не позднее 2  рабочих дней с момента завершения рассмотрения представленных документов.</w:t>
            </w:r>
          </w:p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Срок выдачи (направления) документа, являющегося результатом предоставления муниципальной услуги -  не позднее 2 рабочих дней со дня его принятия.</w:t>
            </w:r>
          </w:p>
          <w:p w:rsidR="00C24EFA" w:rsidRPr="00E04A58" w:rsidRDefault="00C24EFA" w:rsidP="00D516BC">
            <w:pPr>
              <w:spacing w:after="0"/>
              <w:rPr>
                <w:b/>
                <w:sz w:val="14"/>
                <w:szCs w:val="20"/>
              </w:rPr>
            </w:pPr>
            <w:r w:rsidRPr="00E04A58">
              <w:rPr>
                <w:sz w:val="18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Основаниями для отказа в предоставлении муниципальной услуги являются: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  <w:r w:rsidRPr="00E04A58">
              <w:rPr>
                <w:sz w:val="18"/>
              </w:rPr>
              <w:tab/>
              <w:t>с заявлением обратилось лицо, не указанное в пункте 1.2.  настоящего административного регламента;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  <w:r w:rsidRPr="00E04A58">
              <w:rPr>
                <w:sz w:val="18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право пользования обмениваемым жилым помещением оспаривается в судебном порядке;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C24EFA" w:rsidRPr="00E04A58" w:rsidRDefault="00C24EFA" w:rsidP="00D516B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E04A58">
              <w:rPr>
                <w:rFonts w:ascii="Times New Roman" w:hAnsi="Times New Roman" w:cs="Times New Roman"/>
                <w:sz w:val="18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предусмотрено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24EFA" w:rsidRPr="00E04A58" w:rsidRDefault="00C24EFA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C24EFA" w:rsidRPr="00E04A58" w:rsidRDefault="00C24EFA" w:rsidP="00D51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C24EFA" w:rsidRPr="00E04A58" w:rsidTr="00D516BC">
        <w:tc>
          <w:tcPr>
            <w:tcW w:w="222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E04A58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</w:rPr>
              <w:br/>
            </w:r>
            <w:r w:rsidRPr="00E04A58">
              <w:rPr>
                <w:sz w:val="18"/>
                <w:szCs w:val="18"/>
              </w:rPr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</w:r>
            <w:r w:rsidRPr="00E04A58">
              <w:rPr>
                <w:sz w:val="18"/>
              </w:rPr>
              <w:t>- заказным письмом с уведомлением о вручении через почтовую связь..</w:t>
            </w:r>
          </w:p>
        </w:tc>
      </w:tr>
    </w:tbl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Заявителями являются граждане, являющиеся нанимателями жилых помещений муниципального жилищного </w:t>
            </w:r>
            <w:r w:rsidRPr="00E04A58">
              <w:rPr>
                <w:sz w:val="18"/>
              </w:rPr>
              <w:lastRenderedPageBreak/>
              <w:t>фонда  Берёзовского сельского поселения по договорам социального найма, либо их представители, действующие в силу закона или на основании договора, доверенности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C24EFA" w:rsidRPr="00E04A58" w:rsidRDefault="00C24EFA" w:rsidP="00D516BC">
            <w:pPr>
              <w:pStyle w:val="ConsPlusNormal"/>
              <w:ind w:firstLine="7"/>
              <w:jc w:val="both"/>
              <w:rPr>
                <w:sz w:val="18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C24EFA" w:rsidRPr="00E04A58" w:rsidTr="00D516BC">
        <w:trPr>
          <w:trHeight w:val="287"/>
        </w:trPr>
        <w:tc>
          <w:tcPr>
            <w:tcW w:w="18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E04A58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04A58">
              <w:rPr>
                <w:sz w:val="1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  <w:szCs w:val="28"/>
              </w:rPr>
      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помещения).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C24EFA" w:rsidRPr="00E04A58" w:rsidTr="00D516BC">
        <w:tc>
          <w:tcPr>
            <w:tcW w:w="189" w:type="pct"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24EFA" w:rsidRPr="00E04A58" w:rsidRDefault="00C24EFA" w:rsidP="00D516BC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04A58">
              <w:rPr>
                <w:sz w:val="16"/>
                <w:szCs w:val="22"/>
              </w:rPr>
              <w:t>нет</w:t>
            </w:r>
          </w:p>
        </w:tc>
      </w:tr>
    </w:tbl>
    <w:p w:rsidR="00C24EFA" w:rsidRPr="00E04A58" w:rsidRDefault="00C24EFA" w:rsidP="00C24EFA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5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Наименование органа, направляю </w:t>
            </w:r>
            <w:proofErr w:type="spellStart"/>
            <w:r w:rsidRPr="00E04A58">
              <w:rPr>
                <w:b/>
                <w:sz w:val="16"/>
                <w:szCs w:val="16"/>
              </w:rPr>
              <w:t>щегомежведомственный</w:t>
            </w:r>
            <w:proofErr w:type="spellEnd"/>
            <w:r w:rsidRPr="00E04A58">
              <w:rPr>
                <w:b/>
                <w:sz w:val="16"/>
                <w:szCs w:val="16"/>
              </w:rPr>
              <w:t xml:space="preserve"> запрос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  <w:lang w:val="en-US"/>
              </w:rPr>
              <w:t>SID</w:t>
            </w:r>
            <w:r w:rsidRPr="00E04A58">
              <w:rPr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C24EFA" w:rsidRPr="00E04A58" w:rsidTr="00D516BC">
        <w:tc>
          <w:tcPr>
            <w:tcW w:w="15538" w:type="dxa"/>
            <w:gridSpan w:val="9"/>
          </w:tcPr>
          <w:p w:rsidR="00C24EFA" w:rsidRPr="00E04A58" w:rsidRDefault="00C24EFA" w:rsidP="00D516BC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документы, подтверждающие основания возникновения прав на жилые помещения (договор социального найма муниципального жилищного фонда, заключенный с заявителем и членами его семьи после 2006 года, выписка из решения органа местного самоуправления о предоставлении жилого помещения либо копия выписки из решения, заверенная в установленном порядке)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информация о наличии (отсутствии) иска о расторжении или об изменении договора социального найма жилого помещения к нанимателю обмениваемого жилого помещения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 случае если обмениваемые помещения находятся в разных населенных пунктах на территории </w:t>
            </w:r>
            <w:r w:rsidRPr="00E04A58">
              <w:rPr>
                <w:sz w:val="16"/>
                <w:szCs w:val="16"/>
              </w:rPr>
              <w:lastRenderedPageBreak/>
              <w:t>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информация о наличии (отсутствии) оспаривания в судебном порядке права пользования обмениваемым жилым помещением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информация о наличии (отсутствии) заключения о признании обмениваемого жилого помещения непригодным для проживания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C24EFA" w:rsidRPr="00E04A58" w:rsidRDefault="00C24EFA" w:rsidP="00D516BC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информация о наличии (отсутствии) решения о сносе соответствующего дома или о его переоборудовании для использования в других целях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C24EFA" w:rsidRPr="00E04A58" w:rsidRDefault="00C24EFA" w:rsidP="00D516BC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если обмениваемые помещения находятся в разных населенных пунктах на территории Российской Федерации, документы и информация, указанные в настоящем пункте, запрашиваются в органах местного самоуправления соответствующих муниципальных образований Российской Федерации.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166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информация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адрес дома, в котором размещено жилое помещения, подлежащее обмену;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номер жилого помещения</w:t>
            </w:r>
          </w:p>
        </w:tc>
        <w:tc>
          <w:tcPr>
            <w:tcW w:w="1843" w:type="dxa"/>
          </w:tcPr>
          <w:p w:rsidR="00C24EFA" w:rsidRPr="00E04A58" w:rsidRDefault="00C24EFA" w:rsidP="00D516BC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909" w:type="dxa"/>
          </w:tcPr>
          <w:p w:rsidR="00C24EFA" w:rsidRPr="00E04A58" w:rsidRDefault="00C24EFA" w:rsidP="00D516BC">
            <w:r w:rsidRPr="00E04A58">
              <w:rPr>
                <w:sz w:val="16"/>
                <w:szCs w:val="16"/>
              </w:rPr>
              <w:t>администрация Берёзовского сельского поселения</w:t>
            </w:r>
          </w:p>
        </w:tc>
        <w:tc>
          <w:tcPr>
            <w:tcW w:w="120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нет</w:t>
            </w:r>
          </w:p>
        </w:tc>
        <w:tc>
          <w:tcPr>
            <w:tcW w:w="1418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6 рабочих дней (направление запроса – 1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</w:tr>
    </w:tbl>
    <w:p w:rsidR="00C24EFA" w:rsidRPr="00E04A58" w:rsidRDefault="00C24EFA" w:rsidP="00C24EFA">
      <w:pPr>
        <w:spacing w:after="0"/>
        <w:jc w:val="both"/>
        <w:rPr>
          <w:b/>
          <w:sz w:val="20"/>
          <w:szCs w:val="28"/>
        </w:rPr>
      </w:pPr>
    </w:p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Style w:val="a5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C24EFA" w:rsidRPr="00E04A58" w:rsidTr="00D516BC">
        <w:tc>
          <w:tcPr>
            <w:tcW w:w="534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 xml:space="preserve">№ 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Документ/документы, являющиеся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73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Требования к документу/документам, являющимся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38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Форма документа/ документов, являющимся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Образец документа/ документов, являющихся результатом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vMerge w:val="restart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C24EFA" w:rsidRPr="00E04A58" w:rsidTr="00D516BC">
        <w:tc>
          <w:tcPr>
            <w:tcW w:w="534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в МФЦ</w:t>
            </w:r>
          </w:p>
        </w:tc>
      </w:tr>
      <w:tr w:rsidR="00C24EFA" w:rsidRPr="00E04A58" w:rsidTr="00D516BC">
        <w:tc>
          <w:tcPr>
            <w:tcW w:w="534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9</w:t>
            </w:r>
          </w:p>
        </w:tc>
      </w:tr>
      <w:tr w:rsidR="00C24EFA" w:rsidRPr="00E04A58" w:rsidTr="00D516BC">
        <w:tc>
          <w:tcPr>
            <w:tcW w:w="15538" w:type="dxa"/>
            <w:gridSpan w:val="9"/>
          </w:tcPr>
          <w:p w:rsidR="00C24EFA" w:rsidRPr="00E04A58" w:rsidRDefault="00C24EFA" w:rsidP="00D516BC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C24EFA" w:rsidRPr="00E04A58" w:rsidTr="00D516BC">
        <w:tc>
          <w:tcPr>
            <w:tcW w:w="534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97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proofErr w:type="spellStart"/>
            <w:r w:rsidRPr="00E04A58">
              <w:rPr>
                <w:sz w:val="16"/>
                <w:szCs w:val="16"/>
              </w:rPr>
              <w:t>Постановлпение</w:t>
            </w:r>
            <w:proofErr w:type="spellEnd"/>
            <w:r w:rsidRPr="00E04A58">
              <w:rPr>
                <w:sz w:val="16"/>
                <w:szCs w:val="16"/>
              </w:rPr>
              <w:t xml:space="preserve">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24EFA" w:rsidRPr="00E04A58" w:rsidTr="00D516BC">
        <w:tc>
          <w:tcPr>
            <w:tcW w:w="534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97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273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 указанием оснований для отказа, предусмотренных подразделом 2.8 Административного регламента (раздел 2 ТС)</w:t>
            </w:r>
          </w:p>
        </w:tc>
        <w:tc>
          <w:tcPr>
            <w:tcW w:w="1838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органе на бумажном носителе;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почтовая связь;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МФЦ на бумажном носителе, полученном из органа;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1396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C24EFA" w:rsidRPr="00E04A58" w:rsidRDefault="00C24EFA" w:rsidP="00C24EFA">
      <w:pPr>
        <w:spacing w:after="0"/>
        <w:rPr>
          <w:b/>
          <w:sz w:val="20"/>
          <w:szCs w:val="28"/>
        </w:rPr>
      </w:pPr>
    </w:p>
    <w:p w:rsidR="00C24EFA" w:rsidRPr="00E04A58" w:rsidRDefault="00C24EFA" w:rsidP="00C24EFA">
      <w:pPr>
        <w:spacing w:after="0"/>
        <w:rPr>
          <w:b/>
          <w:sz w:val="20"/>
          <w:szCs w:val="28"/>
        </w:rPr>
      </w:pPr>
    </w:p>
    <w:p w:rsidR="00C24EFA" w:rsidRPr="00E04A58" w:rsidRDefault="00C24EFA" w:rsidP="00C24EFA">
      <w:pPr>
        <w:spacing w:after="0"/>
        <w:rPr>
          <w:b/>
          <w:sz w:val="20"/>
          <w:szCs w:val="28"/>
        </w:rPr>
      </w:pPr>
    </w:p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Style w:val="a5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 xml:space="preserve">№ 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  <w:r w:rsidRPr="00E04A58">
              <w:rPr>
                <w:b/>
                <w:sz w:val="16"/>
                <w:szCs w:val="16"/>
              </w:rPr>
              <w:t>/</w:t>
            </w:r>
            <w:proofErr w:type="spellStart"/>
            <w:r w:rsidRPr="00E04A5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44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jc w:val="center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7</w:t>
            </w:r>
          </w:p>
        </w:tc>
      </w:tr>
      <w:tr w:rsidR="00C24EFA" w:rsidRPr="00E04A58" w:rsidTr="00D516BC">
        <w:tc>
          <w:tcPr>
            <w:tcW w:w="14850" w:type="dxa"/>
            <w:gridSpan w:val="7"/>
          </w:tcPr>
          <w:p w:rsidR="00C24EFA" w:rsidRPr="00E04A58" w:rsidRDefault="00C24EFA" w:rsidP="00D516BC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E04A5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E04A58">
              <w:rPr>
                <w:b/>
                <w:sz w:val="16"/>
                <w:szCs w:val="16"/>
              </w:rPr>
              <w:t>»: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C24EFA" w:rsidRPr="00E04A58" w:rsidTr="00D516BC">
        <w:tc>
          <w:tcPr>
            <w:tcW w:w="14850" w:type="dxa"/>
            <w:gridSpan w:val="7"/>
          </w:tcPr>
          <w:p w:rsidR="00C24EFA" w:rsidRPr="00E04A58" w:rsidRDefault="00C24EFA" w:rsidP="00D516BC">
            <w:pPr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Прием и регистрация заявления и прилагаемых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 нему документов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К заявлению должны быть приложены документы, указанные в пункте 2.6.1 Административного регламента (раздел 4 ТС).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 (за исключением договора об обмене жилыми помещениями, занимаемыми по договорам социального найма).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В случае отсутствия основания, указанного в подразделе 2.7 Административного регламента (раздел 2 ТС),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</w:t>
            </w:r>
            <w:r w:rsidRPr="00E04A58">
              <w:rPr>
                <w:sz w:val="16"/>
                <w:szCs w:val="16"/>
              </w:rPr>
              <w:lastRenderedPageBreak/>
              <w:t>заявления и даты получения управлением заявления и документов.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наличия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со дня регистрации поступившего заявления.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устанавливает предмет обращения, устанавливает личность </w:t>
            </w:r>
            <w:r w:rsidRPr="00E04A58">
              <w:rPr>
                <w:sz w:val="16"/>
                <w:szCs w:val="16"/>
              </w:rPr>
              <w:lastRenderedPageBreak/>
              <w:t>заявителя, проверяет документ, удостоверяющий личность заявителя;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заявления установленным требованиям;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повреждений, наличие которых не позволяет однозначно истолковать их содержание;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выдает расписку в получении документов по установленной форме (приложение N 5 к Административному регламенту) с указанием их перечня и даты получения.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      </w:r>
          </w:p>
          <w:p w:rsidR="00C24EFA" w:rsidRPr="00E04A58" w:rsidRDefault="00C24EFA" w:rsidP="00D516BC">
            <w:pPr>
              <w:ind w:firstLine="176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 наличии основания, указанного в подразделе 2.7 Административного регламента (раздел 2 ТС),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C24EFA" w:rsidRPr="00E04A58" w:rsidRDefault="00C24EFA" w:rsidP="00D516BC">
            <w:pPr>
              <w:jc w:val="both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заявлений;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формы расписок в получении документов;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МФУ (для копирования и сканирования документов);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форма заявления (приложение 1);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образец заявления (приложение 2);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- 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</w:tr>
      <w:tr w:rsidR="00C24EFA" w:rsidRPr="00E04A58" w:rsidTr="00D516BC">
        <w:tc>
          <w:tcPr>
            <w:tcW w:w="14850" w:type="dxa"/>
            <w:gridSpan w:val="7"/>
          </w:tcPr>
          <w:p w:rsidR="00C24EFA" w:rsidRPr="00E04A58" w:rsidRDefault="00C24EFA" w:rsidP="00D516BC">
            <w:pPr>
              <w:ind w:left="4395" w:hanging="4395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и принятие решения о даче согласия (отказе в даче согласия)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Специалист проводит проверку заявления и прилагаемых к нему документов на соответствие требованиям, установленным пунктом 2.6.1 Административного регламента.</w:t>
            </w:r>
          </w:p>
        </w:tc>
        <w:tc>
          <w:tcPr>
            <w:tcW w:w="1985" w:type="dxa"/>
            <w:vMerge w:val="restart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7 рабочих дней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2.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В случае отсутствия оснований, установленных подразделом 2.8 Административного регламента (раздел 2 ТС), а также отсутствия в представленном пакете документов, указанных в пункте 2.6.2 (раздел 5 ТС) Административного регламента, специалист в целях их получения в рамках межведомственного </w:t>
            </w:r>
            <w:r w:rsidRPr="00E04A58">
              <w:rPr>
                <w:sz w:val="16"/>
                <w:szCs w:val="16"/>
              </w:rPr>
              <w:lastRenderedPageBreak/>
              <w:t>взаимодействия в течение 2 рабочих дней направляет запросы в: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управление жилищно-коммунального хозяйства администрации сельского округа город Воронеж на получение информации о наличии (отсутствии) принятого решения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соответствующие органы местного самоуправления муниципальных образований Российской Федерации на получение информации, указанной в пункте 2.6.2 Административного регламента.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Данный запрос осуществляется в случае, если одно из обмениваемых помещений находится за пределами сельского округа город Воронеж на территории Российской Федерации.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На основании документов, представленных заявителем, и сведений, полученных в порядке межведомственного информационного взаимодействия, специалист устанавливает наличие или отсутствие оснований для отказа в предоставлении муниципальной услуги, указанных в подразделе 2.8 (раздел 2 ТС) Административного регламента.</w:t>
            </w:r>
          </w:p>
        </w:tc>
        <w:tc>
          <w:tcPr>
            <w:tcW w:w="1985" w:type="dxa"/>
            <w:vMerge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По результатам полученных сведений (документов) специалист осуществляет проверку документов.</w:t>
            </w:r>
          </w:p>
        </w:tc>
        <w:tc>
          <w:tcPr>
            <w:tcW w:w="1985" w:type="dxa"/>
            <w:vMerge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4.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Принятие решения о даче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согласия (отказе в даче согласия) на осуществление обмена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жилыми помещениями между нанимателями данных помещений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по договорам социального найма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 отсутствии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При наличии оснований для отказа в предоставлении муниципальной услуги, указанных в подразделе 2.8 Административного регламента (раздел 2 ТС), специалист готовит проект приказа управления об отказе в даче согласия на осуществление обмена жилыми помещениями между нанимателями данных помещений по договорам социального найма, обеспечивает его подписание уполномоченным должностным лицом и регистрацию.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   При поступлении в управление заявления о даче согласия на осуществление обмена жилыми помещениями между нанимателями данных помещений по договорам социального найма через МФЦ зарегистрированный приказ управления направляется с </w:t>
            </w:r>
            <w:r w:rsidRPr="00E04A58">
              <w:rPr>
                <w:sz w:val="16"/>
                <w:szCs w:val="16"/>
              </w:rPr>
              <w:lastRenderedPageBreak/>
              <w:t>сопроводительным письмом в адрес в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</w:tr>
      <w:tr w:rsidR="00C24EFA" w:rsidRPr="00E04A58" w:rsidTr="00D516BC">
        <w:tc>
          <w:tcPr>
            <w:tcW w:w="14850" w:type="dxa"/>
            <w:gridSpan w:val="7"/>
          </w:tcPr>
          <w:p w:rsidR="00C24EFA" w:rsidRPr="00E04A58" w:rsidRDefault="00C24EFA" w:rsidP="00D516BC">
            <w:pPr>
              <w:ind w:left="4395" w:hanging="4395"/>
              <w:rPr>
                <w:b/>
                <w:sz w:val="16"/>
                <w:szCs w:val="16"/>
              </w:rPr>
            </w:pPr>
            <w:r w:rsidRPr="00E04A58">
              <w:rPr>
                <w:b/>
                <w:sz w:val="16"/>
                <w:szCs w:val="16"/>
              </w:rPr>
              <w:lastRenderedPageBreak/>
              <w:t>Наименование административной процедуры 4: Выдача (направление) документа, являющегося результатом предоставления муниципальной услуги</w:t>
            </w:r>
          </w:p>
        </w:tc>
      </w:tr>
      <w:tr w:rsidR="00C24EFA" w:rsidRPr="00E04A58" w:rsidTr="00D516BC">
        <w:tc>
          <w:tcPr>
            <w:tcW w:w="641" w:type="dxa"/>
          </w:tcPr>
          <w:p w:rsidR="00C24EFA" w:rsidRPr="00E04A58" w:rsidRDefault="00C24EFA" w:rsidP="00D516BC">
            <w:pPr>
              <w:jc w:val="center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1.</w:t>
            </w:r>
          </w:p>
        </w:tc>
        <w:tc>
          <w:tcPr>
            <w:tcW w:w="2444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Выдача (направление) документа,</w:t>
            </w:r>
          </w:p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являющегося результатом предоставления муниципальной услуги</w:t>
            </w:r>
          </w:p>
        </w:tc>
        <w:tc>
          <w:tcPr>
            <w:tcW w:w="2693" w:type="dxa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 xml:space="preserve">  Приказ управления жилищных отношений администрации сельского округа город Воронеж о даче согласия на осуществление обмена жилыми помещениями между нанимателями данных помещений по договорам социального найма либо об отказе в даче такого согласия выдаются (направляются) заявителю одним из следующих способов: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непосредственно по месту подачи заявления;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посредством почтового отправления;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</w:tc>
        <w:tc>
          <w:tcPr>
            <w:tcW w:w="1985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2 рабочих дня</w:t>
            </w:r>
          </w:p>
        </w:tc>
        <w:tc>
          <w:tcPr>
            <w:tcW w:w="2126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  <w:r w:rsidRPr="00E04A58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C24EFA" w:rsidRPr="00E04A58" w:rsidRDefault="00C24EFA" w:rsidP="00D516BC">
            <w:pPr>
              <w:rPr>
                <w:sz w:val="16"/>
                <w:szCs w:val="16"/>
              </w:rPr>
            </w:pPr>
          </w:p>
        </w:tc>
      </w:tr>
    </w:tbl>
    <w:p w:rsidR="00C24EFA" w:rsidRPr="00E04A58" w:rsidRDefault="00C24EFA" w:rsidP="00C24EFA">
      <w:pPr>
        <w:spacing w:after="0"/>
        <w:rPr>
          <w:b/>
          <w:sz w:val="20"/>
          <w:szCs w:val="28"/>
        </w:rPr>
      </w:pPr>
    </w:p>
    <w:p w:rsidR="00C24EFA" w:rsidRPr="00E04A58" w:rsidRDefault="00C24EFA" w:rsidP="00C24EFA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4"/>
        <w:gridCol w:w="1098"/>
        <w:gridCol w:w="1715"/>
        <w:gridCol w:w="1546"/>
        <w:gridCol w:w="1762"/>
        <w:gridCol w:w="1926"/>
      </w:tblGrid>
      <w:tr w:rsidR="00C24EFA" w:rsidRPr="00E04A58" w:rsidTr="00D516BC">
        <w:trPr>
          <w:trHeight w:val="517"/>
        </w:trPr>
        <w:tc>
          <w:tcPr>
            <w:tcW w:w="679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24EFA" w:rsidRPr="00E04A58" w:rsidTr="00D516BC">
        <w:trPr>
          <w:trHeight w:val="517"/>
        </w:trPr>
        <w:tc>
          <w:tcPr>
            <w:tcW w:w="679" w:type="pct"/>
            <w:vMerge/>
          </w:tcPr>
          <w:p w:rsidR="00C24EFA" w:rsidRPr="00E04A58" w:rsidRDefault="00C24EFA" w:rsidP="00D516BC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24EFA" w:rsidRPr="00E04A58" w:rsidTr="00D516BC">
        <w:tc>
          <w:tcPr>
            <w:tcW w:w="679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C24EFA" w:rsidRPr="00E04A58" w:rsidRDefault="00C24EFA" w:rsidP="00D516BC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C24EFA" w:rsidRPr="00E04A58" w:rsidTr="00D516BC">
        <w:tc>
          <w:tcPr>
            <w:tcW w:w="5000" w:type="pct"/>
            <w:gridSpan w:val="6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b/>
                <w:sz w:val="20"/>
                <w:szCs w:val="28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C24EFA" w:rsidRPr="00E04A58" w:rsidTr="00D516BC">
        <w:tc>
          <w:tcPr>
            <w:tcW w:w="679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C24EFA" w:rsidRPr="00E04A58" w:rsidRDefault="00C24EFA" w:rsidP="00D516BC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C24EFA" w:rsidRPr="00E04A58" w:rsidRDefault="00C24EFA" w:rsidP="00D516BC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C24EFA" w:rsidRPr="00E04A58" w:rsidRDefault="00C24EFA" w:rsidP="00D516BC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C24EFA" w:rsidRPr="00E04A58" w:rsidRDefault="00C24EF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почта;</w:t>
            </w:r>
          </w:p>
          <w:p w:rsidR="00C24EFA" w:rsidRPr="00E04A58" w:rsidRDefault="00C24EF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C24EFA" w:rsidRPr="00E04A58" w:rsidRDefault="00C24EF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C24EFA" w:rsidRPr="00E04A58" w:rsidRDefault="00C24EF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C24EFA" w:rsidRPr="00E04A58" w:rsidRDefault="00C24EFA" w:rsidP="00D516BC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rPr>
          <w:sz w:val="18"/>
          <w:szCs w:val="2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 w:rsidRPr="00E04A58">
        <w:rPr>
          <w:sz w:val="18"/>
          <w:szCs w:val="28"/>
        </w:rPr>
        <w:t>Приложение №1</w:t>
      </w:r>
      <w:r w:rsidRPr="00E04A58">
        <w:rPr>
          <w:sz w:val="18"/>
          <w:szCs w:val="28"/>
        </w:rPr>
        <w:br/>
      </w:r>
      <w:r w:rsidRPr="00E04A58">
        <w:rPr>
          <w:sz w:val="16"/>
          <w:szCs w:val="23"/>
        </w:rPr>
        <w:t>к Технологической схеме</w:t>
      </w: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28"/>
        </w:rPr>
      </w:pPr>
    </w:p>
    <w:p w:rsidR="00C24EFA" w:rsidRPr="00E04A58" w:rsidRDefault="00C24EFA" w:rsidP="00C24EFA">
      <w:pPr>
        <w:pStyle w:val="ConsPlusNonformat"/>
        <w:ind w:left="3828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В администрацию Берёзовского сельского поселения</w:t>
      </w:r>
      <w:r w:rsidRPr="00E04A58">
        <w:rPr>
          <w:rFonts w:ascii="Times New Roman" w:hAnsi="Times New Roman" w:cs="Times New Roman"/>
          <w:sz w:val="18"/>
          <w:szCs w:val="18"/>
        </w:rPr>
        <w:br/>
        <w:t xml:space="preserve"> </w:t>
      </w:r>
      <w:proofErr w:type="spellStart"/>
      <w:r w:rsidRPr="00E04A58">
        <w:rPr>
          <w:rFonts w:ascii="Times New Roman" w:hAnsi="Times New Roman" w:cs="Times New Roman"/>
          <w:sz w:val="18"/>
          <w:szCs w:val="18"/>
        </w:rPr>
        <w:t>Бутурлиновского</w:t>
      </w:r>
      <w:proofErr w:type="spellEnd"/>
      <w:r w:rsidRPr="00E04A58"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</w:p>
    <w:p w:rsidR="00C24EFA" w:rsidRPr="00E04A58" w:rsidRDefault="00C24EFA" w:rsidP="00C24EF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от ______________________________</w:t>
      </w:r>
    </w:p>
    <w:p w:rsidR="00C24EFA" w:rsidRPr="00E04A58" w:rsidRDefault="00C24EFA" w:rsidP="00C24EF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(Ф.И.О. гражданина полностью)</w:t>
      </w:r>
    </w:p>
    <w:p w:rsidR="00C24EFA" w:rsidRPr="00E04A58" w:rsidRDefault="00C24EFA" w:rsidP="00C24EF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проживающего по адресу:</w:t>
      </w:r>
    </w:p>
    <w:p w:rsidR="00C24EFA" w:rsidRPr="00E04A58" w:rsidRDefault="00C24EFA" w:rsidP="00C24EF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_________________________________</w:t>
      </w:r>
    </w:p>
    <w:p w:rsidR="00C24EFA" w:rsidRPr="00E04A58" w:rsidRDefault="00C24EFA" w:rsidP="00C24EF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паспортные данные: ______________</w:t>
      </w:r>
    </w:p>
    <w:p w:rsidR="00C24EFA" w:rsidRPr="00E04A58" w:rsidRDefault="00C24EFA" w:rsidP="00C24EFA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контактный тел.__________________</w:t>
      </w:r>
    </w:p>
    <w:p w:rsidR="00C24EFA" w:rsidRPr="00E04A58" w:rsidRDefault="00C24EFA" w:rsidP="00C24EFA">
      <w:pPr>
        <w:pStyle w:val="ConsPlusNonformat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24EFA" w:rsidRPr="00E04A58" w:rsidRDefault="00C24EFA" w:rsidP="00C24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ЗАЯВЛЕНИЕ</w:t>
      </w: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</w:t>
      </w:r>
    </w:p>
    <w:p w:rsidR="00C24EFA" w:rsidRPr="00E04A58" w:rsidRDefault="00C24EFA" w:rsidP="00C24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</w:p>
    <w:p w:rsidR="00C24EFA" w:rsidRPr="00E04A58" w:rsidRDefault="00C24EFA" w:rsidP="00C24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состоящего  из  ____ комнат, общей площадью _____________, </w:t>
      </w: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на жилое помещение, расположенное по адресу: __________________________________________________________________</w:t>
      </w:r>
    </w:p>
    <w:p w:rsidR="00C24EFA" w:rsidRPr="00E04A58" w:rsidRDefault="00C24EFA" w:rsidP="00C24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(область, район, город, поселок, село или др., улица</w:t>
      </w:r>
    </w:p>
    <w:p w:rsidR="00C24EFA" w:rsidRPr="00E04A58" w:rsidRDefault="00C24EFA" w:rsidP="00C24EF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или др., дом, квартира, комната и др.)</w:t>
      </w: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состоящего  из  ____  комнат, общей площадью _______________.</w:t>
      </w:r>
    </w:p>
    <w:p w:rsidR="00C24EFA" w:rsidRPr="00E04A58" w:rsidRDefault="00C24EFA" w:rsidP="00C24EFA">
      <w:pPr>
        <w:pStyle w:val="ConsPlusNonformat"/>
        <w:ind w:firstLine="426"/>
        <w:rPr>
          <w:rFonts w:ascii="Times New Roman" w:hAnsi="Times New Roman" w:cs="Times New Roman"/>
          <w:sz w:val="18"/>
          <w:szCs w:val="18"/>
        </w:rPr>
      </w:pP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К заявлению прилагаю следующие документы: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1. __________________________________________________________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2. __________________________________________________________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3. __________________________________________________________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4. __________________________________________________________</w:t>
      </w: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Дата ____________________          Подпись ________________________</w:t>
      </w:r>
    </w:p>
    <w:p w:rsidR="00C24EFA" w:rsidRPr="00E04A58" w:rsidRDefault="00C24EFA" w:rsidP="00C24EF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24EFA" w:rsidRPr="00E04A58" w:rsidRDefault="00C24EFA" w:rsidP="00C24EF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Подлинность  представленных мной сведений подтверждаю. 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4" w:history="1">
        <w:r w:rsidRPr="00E04A58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04A58">
        <w:rPr>
          <w:rFonts w:ascii="Times New Roman" w:hAnsi="Times New Roman" w:cs="Times New Roman"/>
          <w:sz w:val="18"/>
          <w:szCs w:val="18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5" w:history="1">
        <w:r w:rsidRPr="00E04A58">
          <w:rPr>
            <w:rFonts w:ascii="Times New Roman" w:hAnsi="Times New Roman" w:cs="Times New Roman"/>
            <w:sz w:val="18"/>
            <w:szCs w:val="18"/>
          </w:rPr>
          <w:t>статье 73</w:t>
        </w:r>
      </w:hyperlink>
      <w:r w:rsidRPr="00E04A58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Федерации.</w:t>
      </w:r>
    </w:p>
    <w:p w:rsidR="00C24EFA" w:rsidRPr="00E04A58" w:rsidRDefault="00C24EFA" w:rsidP="00C24EF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Заявитель:                             _____________ / ___________________/</w:t>
      </w:r>
    </w:p>
    <w:p w:rsidR="00C24EFA" w:rsidRPr="00E04A58" w:rsidRDefault="00C24EFA" w:rsidP="00C24EF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(подпись)             (расшифровка подписи)</w:t>
      </w: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16"/>
          <w:szCs w:val="23"/>
        </w:rPr>
      </w:pPr>
      <w:r w:rsidRPr="00E04A58">
        <w:rPr>
          <w:sz w:val="18"/>
          <w:szCs w:val="28"/>
        </w:rPr>
        <w:t>Приложение №2</w:t>
      </w:r>
      <w:r w:rsidRPr="00E04A58">
        <w:rPr>
          <w:sz w:val="18"/>
          <w:szCs w:val="28"/>
        </w:rPr>
        <w:br/>
      </w:r>
      <w:r w:rsidRPr="00E04A58">
        <w:rPr>
          <w:sz w:val="16"/>
          <w:szCs w:val="23"/>
        </w:rPr>
        <w:t>к Технологической схеме</w:t>
      </w: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РАСПИСКА</w:t>
      </w: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t>в получении документов, представленных для принятия решения</w:t>
      </w: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E04A58">
        <w:rPr>
          <w:sz w:val="18"/>
          <w:szCs w:val="18"/>
        </w:rPr>
        <w:lastRenderedPageBreak/>
        <w:t>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Настоящим удостоверяется, что заявитель</w:t>
      </w:r>
    </w:p>
    <w:p w:rsidR="00C24EFA" w:rsidRPr="00E04A58" w:rsidRDefault="00C24EFA" w:rsidP="00C24E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__________________________________________________________________</w:t>
      </w: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(фамилия, имя, отчество)</w:t>
      </w:r>
    </w:p>
    <w:p w:rsidR="00C24EFA" w:rsidRPr="00E04A58" w:rsidRDefault="00C24EFA" w:rsidP="00C24E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прописью)                (год)</w:t>
      </w:r>
    </w:p>
    <w:p w:rsidR="00C24EFA" w:rsidRPr="00E04A58" w:rsidRDefault="00C24EFA" w:rsidP="00C24E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в количестве _______________________________ экземпляров по</w:t>
      </w:r>
    </w:p>
    <w:p w:rsidR="00C24EFA" w:rsidRPr="00E04A58" w:rsidRDefault="00C24EFA" w:rsidP="00C24EF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                          (прописью)                                                                </w:t>
      </w:r>
    </w:p>
    <w:p w:rsidR="00C24EFA" w:rsidRPr="00E04A58" w:rsidRDefault="00C24EFA" w:rsidP="00C24E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>прилагаемому к заявлению перечню документов,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C24EFA" w:rsidRPr="00E04A58" w:rsidRDefault="00C24EFA" w:rsidP="00C24E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04A58">
        <w:rPr>
          <w:sz w:val="18"/>
          <w:szCs w:val="18"/>
        </w:rPr>
        <w:t xml:space="preserve">                                             (согласно п. 2.6.1 настоящего Административного регламента):</w:t>
      </w:r>
    </w:p>
    <w:p w:rsidR="00C24EFA" w:rsidRPr="00E04A58" w:rsidRDefault="00C24EFA" w:rsidP="00C24EFA">
      <w:pPr>
        <w:autoSpaceDE w:val="0"/>
        <w:autoSpaceDN w:val="0"/>
        <w:adjustRightInd w:val="0"/>
        <w:rPr>
          <w:sz w:val="18"/>
          <w:szCs w:val="18"/>
        </w:rPr>
      </w:pPr>
      <w:r w:rsidRPr="00E04A58">
        <w:rPr>
          <w:sz w:val="18"/>
          <w:szCs w:val="18"/>
        </w:rPr>
        <w:t>__________________________________________________________________</w:t>
      </w:r>
    </w:p>
    <w:p w:rsidR="00C24EFA" w:rsidRPr="00E04A58" w:rsidRDefault="00C24EFA" w:rsidP="00C24EFA">
      <w:pPr>
        <w:autoSpaceDE w:val="0"/>
        <w:autoSpaceDN w:val="0"/>
        <w:adjustRightInd w:val="0"/>
        <w:rPr>
          <w:sz w:val="18"/>
          <w:szCs w:val="18"/>
        </w:rPr>
      </w:pPr>
      <w:r w:rsidRPr="00E04A58">
        <w:rPr>
          <w:sz w:val="18"/>
          <w:szCs w:val="18"/>
        </w:rPr>
        <w:t>__________________________________________________________________</w:t>
      </w:r>
    </w:p>
    <w:p w:rsidR="00C24EFA" w:rsidRPr="00E04A58" w:rsidRDefault="00C24EFA" w:rsidP="00C24EFA">
      <w:pPr>
        <w:autoSpaceDE w:val="0"/>
        <w:autoSpaceDN w:val="0"/>
        <w:adjustRightInd w:val="0"/>
        <w:rPr>
          <w:sz w:val="18"/>
          <w:szCs w:val="18"/>
        </w:rPr>
      </w:pPr>
      <w:r w:rsidRPr="00E04A58">
        <w:rPr>
          <w:sz w:val="18"/>
          <w:szCs w:val="18"/>
        </w:rPr>
        <w:t>_________________________________________________________________</w:t>
      </w:r>
    </w:p>
    <w:p w:rsidR="00C24EFA" w:rsidRPr="00E04A58" w:rsidRDefault="00C24EFA" w:rsidP="00C24EF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24EFA" w:rsidRPr="00E04A58" w:rsidRDefault="00C24EFA" w:rsidP="00C24EFA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______________________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>(должность специалиста,                             (подпись)                                         (расшифровка подписи)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  ответственного за</w:t>
      </w:r>
    </w:p>
    <w:p w:rsidR="00C24EFA" w:rsidRPr="00E04A58" w:rsidRDefault="00C24EFA" w:rsidP="00C24EFA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04A58">
        <w:rPr>
          <w:rFonts w:ascii="Times New Roman" w:hAnsi="Times New Roman" w:cs="Times New Roman"/>
          <w:sz w:val="18"/>
          <w:szCs w:val="18"/>
        </w:rPr>
        <w:t xml:space="preserve">    прием документов)</w:t>
      </w: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</w:rPr>
      </w:pPr>
    </w:p>
    <w:p w:rsidR="00C24EFA" w:rsidRPr="00E04A58" w:rsidRDefault="00C24EFA" w:rsidP="00C24E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8"/>
          <w:szCs w:val="18"/>
        </w:rPr>
      </w:pPr>
    </w:p>
    <w:p w:rsidR="003C2208" w:rsidRDefault="003C2208"/>
    <w:sectPr w:rsidR="003C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C24EFA"/>
    <w:rsid w:val="003C2208"/>
    <w:rsid w:val="00C2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24EFA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C24E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24EF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24E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C24E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24EFA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04D18144E91CE05B6E6A88B7729E9D6BC19442B6A294DB595AB7788C57B4280C5EB5D145F38588w1k6G" TargetMode="External"/><Relationship Id="rId4" Type="http://schemas.openxmlformats.org/officeDocument/2006/relationships/hyperlink" Target="consultantplus://offline/ref=C604D18144E91CE05B6E6A88B7729E9D6BC09341BBAA94DB595AB7788Cw5k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4697</Words>
  <Characters>26775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2024-06-24T11:09:00Z</dcterms:created>
  <dcterms:modified xsi:type="dcterms:W3CDTF">2024-06-24T11:09:00Z</dcterms:modified>
</cp:coreProperties>
</file>